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76eb1a974c17" w:history="1">
              <w:r>
                <w:rPr>
                  <w:rStyle w:val="Hyperlink"/>
                </w:rPr>
                <w:t>中国防撞条行业市场调研与前景趋势报告（2025-2031年）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76eb1a974c17" w:history="1">
              <w:r>
                <w:rPr>
                  <w:rStyle w:val="Hyperlink"/>
                </w:rPr>
                <w:t>中国防撞条行业市场调研与前景趋势报告（2025-2031年）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276eb1a974c17" w:history="1">
                <w:r>
                  <w:rPr>
                    <w:rStyle w:val="Hyperlink"/>
                  </w:rPr>
                  <w:t>https://www.20087.com/3/32/FangZhuangTiaoShiChangQianJing.html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条广泛应用于家庭、幼儿园、医院、商场等场所，以保护人员免受碰撞伤害，同时保护建筑物边缘不受损坏。目前，防撞条材质多样，包括PVC、橡胶、硅胶等，设计上强调柔软性、耐磨性及易清洁性。随着公共场所安全标准的提高，防撞条的设计更加注重美观与实用的结合，如颜色和形状的多样化，以及易于安装和维护的特性。</w:t>
      </w:r>
      <w:r>
        <w:rPr>
          <w:rFonts w:hint="eastAsia"/>
        </w:rPr>
        <w:br/>
      </w:r>
      <w:r>
        <w:rPr>
          <w:rFonts w:hint="eastAsia"/>
        </w:rPr>
        <w:t>　　未来防撞条行业将趋向于更加智能化和定制化，如加入荧光材料提高夜间可见性，或内置感应装置，当检测到碰撞时发出警报。环保材料的应用将成为主流，符合绿色建筑的要求。随着智能家居概念的普及，防撞条也可能与智能安防系统集成，提升公共空间的整体安全管理水平。此外，随着人们对儿童安全的重视，针对儿童活动区域设计的专用防撞条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76eb1a974c17" w:history="1">
        <w:r>
          <w:rPr>
            <w:rStyle w:val="Hyperlink"/>
          </w:rPr>
          <w:t>中国防撞条行业市场调研与前景趋势报告（2025-2031年）</w:t>
        </w:r>
      </w:hyperlink>
      <w:r>
        <w:rPr>
          <w:rFonts w:hint="eastAsia"/>
        </w:rPr>
        <w:t>》基于权威数据资源与长期监测数据，全面分析了防撞条行业现状、市场需求、市场规模及产业链结构。防撞条报告探讨了价格变动、细分市场特征以及市场前景，并对未来发展趋势进行了科学预测。同时，防撞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防撞条行业概述</w:t>
      </w:r>
      <w:r>
        <w:rPr>
          <w:rFonts w:hint="eastAsia"/>
        </w:rPr>
        <w:br/>
      </w:r>
      <w:r>
        <w:rPr>
          <w:rFonts w:hint="eastAsia"/>
        </w:rPr>
        <w:t>　　第一节 防撞条定义与分类</w:t>
      </w:r>
      <w:r>
        <w:rPr>
          <w:rFonts w:hint="eastAsia"/>
        </w:rPr>
        <w:br/>
      </w:r>
      <w:r>
        <w:rPr>
          <w:rFonts w:hint="eastAsia"/>
        </w:rPr>
        <w:t>　　第二节 防撞条应用领域</w:t>
      </w:r>
      <w:r>
        <w:rPr>
          <w:rFonts w:hint="eastAsia"/>
        </w:rPr>
        <w:br/>
      </w:r>
      <w:r>
        <w:rPr>
          <w:rFonts w:hint="eastAsia"/>
        </w:rPr>
        <w:t>　　第三节 防撞条行业经济指标分析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防撞条产业链及经营模式分析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三、防撞条销售模式及销售渠道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2020-2024年全球防撞条市场规模与趋势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主要国家与地区防撞条市场分析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2025-2031年全球防撞条行业发展趋势与前景预测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2023-2024年防撞条产能与投资动态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一、国内防撞条产能及利用情况</w:t>
      </w:r>
      <w:r>
        <w:rPr>
          <w:rFonts w:hint="eastAsia"/>
        </w:rPr>
        <w:br/>
      </w:r>
      <w:r>
        <w:rPr>
          <w:rFonts w:hint="eastAsia"/>
        </w:rPr>
        <w:t>　　　　二、防撞条产能扩张与投资动态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2025-2031年防撞条行业产量统计与趋势预测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一、2020-2024年防撞条行业产量数据统计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1、2020-2024年防撞条产量及增长趋势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2、2020-2024年防撞条细分产品产量及份额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二、影响防撞条产量的关键因素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三、2025-2031年防撞条产量预测</w:t>
      </w:r>
      <w:r>
        <w:rPr>
          <w:rFonts w:hint="eastAsia"/>
        </w:rPr>
        <w:br/>
      </w:r>
      <w:r>
        <w:rPr>
          <w:rFonts w:hint="eastAsia"/>
        </w:rPr>
        <w:t>　　第三节 2025-2031年防撞条市场需求与销售分析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一、2023-2024年防撞条行业需求现状</w:t>
      </w:r>
      <w:r>
        <w:rPr>
          <w:rFonts w:hint="eastAsia"/>
        </w:rPr>
        <w:br/>
      </w:r>
      <w:r>
        <w:rPr>
          <w:rFonts w:hint="eastAsia"/>
        </w:rPr>
        <w:t>　　　　二、防撞条客户群体与需求特点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三、2020-2024年防撞条行业销售规模分析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四、2025-2031年防撞条市场增长潜力与规模预测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中国防撞条细分市场与下游应用领域分析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防撞条细分市场分析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一、2023-2024年防撞条主要细分产品市场现状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防撞条下游应用与客户群体分析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一、2023-2024年防撞条各应用领域市场现状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2023-2024年中国防撞条技术发展研究</w:t>
      </w:r>
      <w:r>
        <w:rPr>
          <w:rFonts w:hint="eastAsia"/>
        </w:rPr>
        <w:br/>
      </w:r>
      <w:r>
        <w:rPr>
          <w:rFonts w:hint="eastAsia"/>
        </w:rPr>
        <w:t>　　第一节 当前防撞条技术发展现状</w:t>
      </w:r>
      <w:r>
        <w:rPr>
          <w:rFonts w:hint="eastAsia"/>
        </w:rPr>
        <w:br/>
      </w:r>
      <w:r>
        <w:rPr>
          <w:rFonts w:hint="eastAsia"/>
        </w:rPr>
        <w:t>　　第二节 国内外防撞条技术差异与原因</w:t>
      </w:r>
      <w:r>
        <w:rPr>
          <w:rFonts w:hint="eastAsia"/>
        </w:rPr>
        <w:br/>
      </w:r>
      <w:r>
        <w:rPr>
          <w:rFonts w:hint="eastAsia"/>
        </w:rPr>
        <w:t>　　第三节 防撞条技术创新与发展趋势预测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技术进步对防撞条行业的影响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一、2020-2024年防撞条市场价格走势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防撞条定价策略与方法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2025-2031年防撞条价格竞争态势与趋势预测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2023-2024年重点区域防撞条市场发展概况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二、2020-2024年防撞条市场需求规模情况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二、2020-2024年防撞条市场需求规模情况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二、2020-2024年防撞条市场需求规模情况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二、2020-2024年防撞条市场需求规模情况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二、2020-2024年防撞条市场需求规模情况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三、2025-2031年防撞条行业发展潜力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2020-2024年中国防撞条行业进出口情况分析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一、2020-2024年防撞条进口规模及增长情况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防撞条行业出口情况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一、2020-2024年防撞条出口规模及增长情况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2020-2024年中国防撞条行业总体发展与财务状况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2020-2024年中国防撞条行业规模情况</w:t>
      </w:r>
      <w:r>
        <w:rPr>
          <w:rFonts w:hint="eastAsia"/>
        </w:rPr>
        <w:br/>
      </w:r>
      <w:r>
        <w:rPr>
          <w:rFonts w:hint="eastAsia"/>
        </w:rPr>
        <w:t>　　　　一、防撞条行业企业数量规模</w:t>
      </w:r>
      <w:r>
        <w:rPr>
          <w:rFonts w:hint="eastAsia"/>
        </w:rPr>
        <w:br/>
      </w:r>
      <w:r>
        <w:rPr>
          <w:rFonts w:hint="eastAsia"/>
        </w:rPr>
        <w:t>　　　　二、防撞条行业从业人员规模</w:t>
      </w:r>
      <w:r>
        <w:rPr>
          <w:rFonts w:hint="eastAsia"/>
        </w:rPr>
        <w:br/>
      </w:r>
      <w:r>
        <w:rPr>
          <w:rFonts w:hint="eastAsia"/>
        </w:rPr>
        <w:t>　　　　三、防撞条行业市场敏感性分析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2020-2024年中国防撞条行业财务能力分析</w:t>
      </w:r>
      <w:r>
        <w:rPr>
          <w:rFonts w:hint="eastAsia"/>
        </w:rPr>
        <w:br/>
      </w:r>
      <w:r>
        <w:rPr>
          <w:rFonts w:hint="eastAsia"/>
        </w:rPr>
        <w:t>　　　　一、防撞条行业盈利能力</w:t>
      </w:r>
      <w:r>
        <w:rPr>
          <w:rFonts w:hint="eastAsia"/>
        </w:rPr>
        <w:br/>
      </w:r>
      <w:r>
        <w:rPr>
          <w:rFonts w:hint="eastAsia"/>
        </w:rPr>
        <w:t>　　　　二、防撞条行业偿债能力</w:t>
      </w:r>
      <w:r>
        <w:rPr>
          <w:rFonts w:hint="eastAsia"/>
        </w:rPr>
        <w:br/>
      </w:r>
      <w:r>
        <w:rPr>
          <w:rFonts w:hint="eastAsia"/>
        </w:rPr>
        <w:t>　　　　三、防撞条行业营运能力</w:t>
      </w:r>
      <w:r>
        <w:rPr>
          <w:rFonts w:hint="eastAsia"/>
        </w:rPr>
        <w:br/>
      </w:r>
      <w:r>
        <w:rPr>
          <w:rFonts w:hint="eastAsia"/>
        </w:rPr>
        <w:t>　　　　四、防撞条行业发展能力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中国防撞条行业竞争格局分析</w:t>
      </w:r>
      <w:r>
        <w:rPr>
          <w:rFonts w:hint="eastAsia"/>
        </w:rPr>
        <w:br/>
      </w:r>
      <w:r>
        <w:rPr>
          <w:rFonts w:hint="eastAsia"/>
        </w:rPr>
        <w:t>　　第一节 防撞条行业竞争格局总览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2023-2024年防撞条行业竞争力分析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2020-2024年防撞条行业企业并购活动分析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2023-2024年防撞条行业会展与招投标活动分析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一、防撞条行业会展活动及其市场影响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2024年中国防撞条企业发展企业发展策略与建议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防撞条销售模式与渠道策略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防撞条品牌与市场推广策略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防撞条研发投入与技术创新能力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防撞条合作联盟与资源整合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中国防撞条行业风险与对策</w:t>
      </w:r>
      <w:r>
        <w:rPr>
          <w:rFonts w:hint="eastAsia"/>
        </w:rPr>
        <w:br/>
      </w:r>
      <w:r>
        <w:rPr>
          <w:rFonts w:hint="eastAsia"/>
        </w:rPr>
        <w:t>　　第一节 防撞条行业SWOT分析</w:t>
      </w:r>
      <w:r>
        <w:rPr>
          <w:rFonts w:hint="eastAsia"/>
        </w:rPr>
        <w:br/>
      </w:r>
      <w:r>
        <w:rPr>
          <w:rFonts w:hint="eastAsia"/>
        </w:rPr>
        <w:t>　　　　一、防撞条行业优势</w:t>
      </w:r>
      <w:r>
        <w:rPr>
          <w:rFonts w:hint="eastAsia"/>
        </w:rPr>
        <w:br/>
      </w:r>
      <w:r>
        <w:rPr>
          <w:rFonts w:hint="eastAsia"/>
        </w:rPr>
        <w:t>　　　　二、防撞条行业劣势</w:t>
      </w:r>
      <w:r>
        <w:rPr>
          <w:rFonts w:hint="eastAsia"/>
        </w:rPr>
        <w:br/>
      </w:r>
      <w:r>
        <w:rPr>
          <w:rFonts w:hint="eastAsia"/>
        </w:rPr>
        <w:t>　　　　三、防撞条市场机会</w:t>
      </w:r>
      <w:r>
        <w:rPr>
          <w:rFonts w:hint="eastAsia"/>
        </w:rPr>
        <w:br/>
      </w:r>
      <w:r>
        <w:rPr>
          <w:rFonts w:hint="eastAsia"/>
        </w:rPr>
        <w:t>　　　　四、防撞条市场威胁</w:t>
      </w:r>
      <w:r>
        <w:rPr>
          <w:rFonts w:hint="eastAsia"/>
        </w:rPr>
        <w:br/>
      </w:r>
      <w:r>
        <w:rPr>
          <w:rFonts w:hint="eastAsia"/>
        </w:rPr>
        <w:t>　　第二节 防撞条行业风险及对策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2025-2031年中国防撞条行业前景与发展趋势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2023-2024年防撞条行业发展环境分析</w:t>
      </w:r>
      <w:r>
        <w:rPr>
          <w:rFonts w:hint="eastAsia"/>
        </w:rPr>
        <w:br/>
      </w:r>
      <w:r>
        <w:rPr>
          <w:rFonts w:hint="eastAsia"/>
        </w:rPr>
        <w:t>　　　　一、防撞条行业主管部门与监管体制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二、防撞条行业主要法律法规及政策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三、防撞条行业标准与质量监管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2025-2031年防撞条行业发展趋势与方向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2025-2031年防撞条行业发展潜力与机遇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中智林:防撞条行业发展建议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防撞条行业历程</w:t>
      </w:r>
      <w:r>
        <w:rPr>
          <w:rFonts w:hint="eastAsia"/>
        </w:rPr>
        <w:br/>
      </w:r>
      <w:r>
        <w:rPr>
          <w:rFonts w:hint="eastAsia"/>
        </w:rPr>
        <w:t>　　图表 防撞条行业生命周期</w:t>
      </w:r>
      <w:r>
        <w:rPr>
          <w:rFonts w:hint="eastAsia"/>
        </w:rPr>
        <w:br/>
      </w:r>
      <w:r>
        <w:rPr>
          <w:rFonts w:hint="eastAsia"/>
        </w:rPr>
        <w:t>　　图表 防撞条行业产业链分析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2020-2024年中国防撞条行业市场规模及增长情况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2020-2024年防撞条行业市场容量分析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2020-2024年中国防撞条行业产能统计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2020-2024年中国防撞条行业产量及增长趋势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2020-2024年中国防撞条市场需求量及增速统计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2024年中国防撞条行业需求领域分布格局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2020-2024年中国防撞条行业销售收入分析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2020-2024年中国防撞条行业盈利情况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2020-2024年中国防撞条行业利润总额统计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2020-2024年中国防撞条进口数量分析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2020-2024年中国防撞条进口金额分析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2020-2024年中国防撞条出口数量分析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2020-2024年中国防撞条出口金额分析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2024年中国防撞条进口国家及地区分析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2024年中国防撞条出口国家及地区分析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2020-2024年中国防撞条行业企业数量情况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2020-2024年中国防撞条行业企业平均规模情况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防撞条企业信息</w:t>
      </w:r>
      <w:r>
        <w:rPr>
          <w:rFonts w:hint="eastAsia"/>
        </w:rPr>
        <w:br/>
      </w:r>
      <w:r>
        <w:rPr>
          <w:rFonts w:hint="eastAsia"/>
        </w:rPr>
        <w:t>　　图表 防撞条企业经营情况分析</w:t>
      </w:r>
      <w:r>
        <w:rPr>
          <w:rFonts w:hint="eastAsia"/>
        </w:rPr>
        <w:br/>
      </w:r>
      <w:r>
        <w:rPr>
          <w:rFonts w:hint="eastAsia"/>
        </w:rPr>
        <w:t>　　图表 防撞条重点企业（三）主要经济指标情况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76eb1a974c17" w:history="1">
        <w:r>
          <w:rPr>
            <w:rStyle w:val="Hyperlink"/>
          </w:rPr>
          <w:t>中国防撞条行业市场调研与前景趋势报告（2025-2031年）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276eb1a974c17" w:history="1">
        <w:r>
          <w:rPr>
            <w:rStyle w:val="Hyperlink"/>
          </w:rPr>
          <w:t>https://www.20087.com/3/32/FangZhuangTiaoShiChangQianJing.html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75da27904893" w:history="1">
      <w:r>
        <w:rPr>
          <w:rStyle w:val="Hyperlink"/>
        </w:rPr>
        <w:t>中国防撞条行业市场调研与前景趋势报告（2025-2031年）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gZhuangTiaoShiChangQianJing.html" TargetMode="External" Id="R6d5276eb1a97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gZhuangTiaoShiChangQianJing.html" TargetMode="External" Id="R984775da2790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2024-11-27T06:53:16Z</dcterms:created>
  <dcterms:modified xsi:type="dcterms:W3CDTF">2024-11-27T07:53:16Z</dcterms:modified>
  <dc:subject>中国防撞条行业市场调研与前景趋势报告（2025-2031年）</dc:subject>
  <dc:title>中国防撞条行业市场调研与前景趋势报告（2025-2031年）</dc:title>
  <cp:keywords>中国防撞条行业市场调研与前景趋势报告（2025-2031年）</cp:keywords>
  <dc:description>中国防撞条行业市场调研与前景趋势报告（2025-2031年）</dc:description>
</cp:coreProperties>
</file>