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75a851da849b2" w:history="1">
              <w:r>
                <w:rPr>
                  <w:rStyle w:val="Hyperlink"/>
                </w:rPr>
                <w:t>2025-2031年中国USB虚拟示波器市场现状调研与发展前景分析报告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75a851da849b2" w:history="1">
              <w:r>
                <w:rPr>
                  <w:rStyle w:val="Hyperlink"/>
                </w:rPr>
                <w:t>2025-2031年中国USB虚拟示波器市场现状调研与发展前景分析报告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75a851da849b2" w:history="1">
                <w:r>
                  <w:rPr>
                    <w:rStyle w:val="Hyperlink"/>
                  </w:rPr>
                  <w:t>https://www.20087.com/3/32/USBXuNiShiBoQiFaZhanQianJing.html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虚拟示波器是将信号采集前端与计算机USB接口连接的便携式测试仪器，利用PC端软件实现波形显示、分析与存储功能，广泛应用于电子研发、教学实验与现场维修场景。USB虚拟示波器采用高速ADC与FPGA技术，具备多通道输入、高采样率与宽输入电压范围，支持模拟信号的精确数字化。设备体积小巧，便于携带，适合移动办公与空间受限环境。在软件层面，提供多种触发模式、数学运算与协议解码功能，满足复杂信号分析需求。部分型号集成逻辑分析仪与函数发生器模块，实现多功能集成。用户对系统的实时性、通道间隔离度与抗电磁干扰能力提出持续优化要求，推动前端电路设计与驱动软件成熟度不断提升。</w:t>
      </w:r>
      <w:r>
        <w:rPr>
          <w:rFonts w:hint="eastAsia"/>
        </w:rPr>
        <w:br/>
      </w:r>
      <w:r>
        <w:rPr>
          <w:rFonts w:hint="eastAsia"/>
        </w:rPr>
        <w:t>　　未来，USB虚拟示波器将向高集成度与云协同方向发展。设备将支持更高带宽与更深存储深度，适应高速数字信号与瞬态事件的捕获需求。模块化前端将普及，用户可根据测量需求更换不同探头接口与衰减模块，提升应用灵活性。在数据分析层面，本地化信号处理算法将进步，支持实时频谱分析、眼图生成与抖动测量。云平台集成将深化，允许用户上传波形数据进行远程协作、版本比对与知识库检索。教育领域应用将扩展，结合虚拟实验室环境，支持学生在线完成电路调试与数据采集。同时，开源软件生态将完善，鼓励开发者定制分析插件与自动化脚本。整体测试工具将从独立仪器向开放测量平台转型，提升电子工程研发的敏捷性与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75a851da849b2" w:history="1">
        <w:r>
          <w:rPr>
            <w:rStyle w:val="Hyperlink"/>
          </w:rPr>
          <w:t>2025-2031年中国USB虚拟示波器市场现状调研与发展前景分析报告</w:t>
        </w:r>
      </w:hyperlink>
      <w:r>
        <w:rPr>
          <w:rFonts w:hint="eastAsia"/>
        </w:rPr>
        <w:t>》通过严谨的分析、翔实的数据及直观的图表，系统解析了USB虚拟示波器行业的市场规模、需求变化、价格波动及产业链结构。报告全面评估了当前USB虚拟示波器市场现状，科学预测了未来市场前景与发展趋势，重点剖析了USB虚拟示波器细分市场的机遇与挑战。同时，报告对USB虚拟示波器重点企业的竞争地位及市场集中度进行了评估，为USB虚拟示波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USB虚拟示波器行业概述</w:t>
      </w:r>
      <w:r>
        <w:rPr>
          <w:rFonts w:hint="eastAsia"/>
        </w:rPr>
        <w:br/>
      </w:r>
      <w:r>
        <w:rPr>
          <w:rFonts w:hint="eastAsia"/>
        </w:rPr>
        <w:t>　　第一节 USB虚拟示波器定义与分类</w:t>
      </w:r>
      <w:r>
        <w:rPr>
          <w:rFonts w:hint="eastAsia"/>
        </w:rPr>
        <w:br/>
      </w:r>
      <w:r>
        <w:rPr>
          <w:rFonts w:hint="eastAsia"/>
        </w:rPr>
        <w:t>　　第二节 USB虚拟示波器应用领域</w:t>
      </w:r>
      <w:r>
        <w:rPr>
          <w:rFonts w:hint="eastAsia"/>
        </w:rPr>
        <w:br/>
      </w:r>
      <w:r>
        <w:rPr>
          <w:rFonts w:hint="eastAsia"/>
        </w:rPr>
        <w:t>　　第三节 USB虚拟示波器行业经济指标分析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USB虚拟示波器产业链及经营模式分析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三、USB虚拟示波器销售模式及销售渠道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全球USB虚拟示波器市场发展综述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2019-2024年全球USB虚拟示波器市场规模与趋势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主要国家与地区USB虚拟示波器市场分析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2025-2031年全球USB虚拟示波器行业发展趋势与前景预测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中国USB虚拟示波器行业市场分析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2024-2025年USB虚拟示波器产能与投资动态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一、国内USB虚拟示波器产能及利用情况</w:t>
      </w:r>
      <w:r>
        <w:rPr>
          <w:rFonts w:hint="eastAsia"/>
        </w:rPr>
        <w:br/>
      </w:r>
      <w:r>
        <w:rPr>
          <w:rFonts w:hint="eastAsia"/>
        </w:rPr>
        <w:t>　　　　二、USB虚拟示波器产能扩张与投资动态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2025-2031年USB虚拟示波器行业产量统计与趋势预测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一、2019-2024年USB虚拟示波器行业产量数据统计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1、2019-2024年USB虚拟示波器产量及增长趋势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2、2019-2024年USB虚拟示波器细分产品产量及份额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二、影响USB虚拟示波器产量的关键因素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三、2025-2031年USB虚拟示波器产量预测</w:t>
      </w:r>
      <w:r>
        <w:rPr>
          <w:rFonts w:hint="eastAsia"/>
        </w:rPr>
        <w:br/>
      </w:r>
      <w:r>
        <w:rPr>
          <w:rFonts w:hint="eastAsia"/>
        </w:rPr>
        <w:t>　　第三节 2025-2031年USB虚拟示波器市场需求与销售分析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一、2024-2025年USB虚拟示波器行业需求现状</w:t>
      </w:r>
      <w:r>
        <w:rPr>
          <w:rFonts w:hint="eastAsia"/>
        </w:rPr>
        <w:br/>
      </w:r>
      <w:r>
        <w:rPr>
          <w:rFonts w:hint="eastAsia"/>
        </w:rPr>
        <w:t>　　　　二、USB虚拟示波器客户群体与需求特点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三、2019-2024年USB虚拟示波器行业销售规模分析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四、2025-2031年USB虚拟示波器市场增长潜力与规模预测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中国USB虚拟示波器细分市场与下游应用领域分析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USB虚拟示波器细分市场分析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一、2024-2025年USB虚拟示波器主要细分产品市场现状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USB虚拟示波器下游应用与客户群体分析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一、2024-2025年USB虚拟示波器各应用领域市场现状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2024-2025年USB虚拟示波器行业技术发展现状及趋势分析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USB虚拟示波器行业技术发展现状分析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国内外USB虚拟示波器行业技术差异与原因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USB虚拟示波器行业技术发展方向、趋势预测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提升USB虚拟示波器行业技术能力策略建议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USB虚拟示波器价格机制与竞争策略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一、2019-2024年USB虚拟示波器市场价格走势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USB虚拟示波器定价策略与方法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2025-2031年USB虚拟示波器价格竞争态势与趋势预测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中国USB虚拟示波器行业重点区域市场研究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2024-2025年重点区域USB虚拟示波器市场发展概况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三、2025-2031年USB虚拟示波器行业发展潜力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三、2025-2031年USB虚拟示波器行业发展潜力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三、2025-2031年USB虚拟示波器行业发展潜力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三、2025-2031年USB虚拟示波器行业发展潜力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三、2025-2031年USB虚拟示波器行业发展潜力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2019-2024年中国USB虚拟示波器行业进出口情况分析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USB虚拟示波器行业进口情况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一、2019-2024年USB虚拟示波器进口规模及增长情况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二、USB虚拟示波器主要进口来源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USB虚拟示波器行业出口情况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一、2019-2024年USB虚拟示波器出口规模及增长情况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二、USB虚拟示波器主要出口目的地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2019-2024年中国USB虚拟示波器行业总体发展与财务状况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2019-2024年中国USB虚拟示波器行业规模情况</w:t>
      </w:r>
      <w:r>
        <w:rPr>
          <w:rFonts w:hint="eastAsia"/>
        </w:rPr>
        <w:br/>
      </w:r>
      <w:r>
        <w:rPr>
          <w:rFonts w:hint="eastAsia"/>
        </w:rPr>
        <w:t>　　　　一、USB虚拟示波器行业企业数量规模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二、USB虚拟示波器行业从业人员规模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三、USB虚拟示波器行业市场敏感性分析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2019-2024年中国USB虚拟示波器行业财务能力分析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一、USB虚拟示波器行业盈利能力</w:t>
      </w:r>
      <w:r>
        <w:rPr>
          <w:rFonts w:hint="eastAsia"/>
        </w:rPr>
        <w:br/>
      </w:r>
      <w:r>
        <w:rPr>
          <w:rFonts w:hint="eastAsia"/>
        </w:rPr>
        <w:t>　　　　二、USB虚拟示波器行业偿债能力</w:t>
      </w:r>
      <w:r>
        <w:rPr>
          <w:rFonts w:hint="eastAsia"/>
        </w:rPr>
        <w:br/>
      </w:r>
      <w:r>
        <w:rPr>
          <w:rFonts w:hint="eastAsia"/>
        </w:rPr>
        <w:t>　　　　三、USB虚拟示波器行业营运能力</w:t>
      </w:r>
      <w:r>
        <w:rPr>
          <w:rFonts w:hint="eastAsia"/>
        </w:rPr>
        <w:br/>
      </w:r>
      <w:r>
        <w:rPr>
          <w:rFonts w:hint="eastAsia"/>
        </w:rPr>
        <w:t>　　　　四、USB虚拟示波器行业发展能力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USB虚拟示波器行业重点企业调研分析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中国USB虚拟示波器行业竞争格局分析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USB虚拟示波器行业竞争格局总览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2024-2025年USB虚拟示波器行业竞争力分析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2019-2024年USB虚拟示波器行业企业并购活动分析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2024-2025年USB虚拟示波器行业会展与招投标活动分析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一、USB虚拟示波器行业会展活动及其市场影响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2025年中国USB虚拟示波器企业发展企业发展策略与建议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USB虚拟示波器销售模式与渠道策略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USB虚拟示波器品牌与市场推广策略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USB虚拟示波器研发投入与技术创新能力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USB虚拟示波器合作联盟与资源整合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中国USB虚拟示波器行业风险与对策</w:t>
      </w:r>
      <w:r>
        <w:rPr>
          <w:rFonts w:hint="eastAsia"/>
        </w:rPr>
        <w:br/>
      </w:r>
      <w:r>
        <w:rPr>
          <w:rFonts w:hint="eastAsia"/>
        </w:rPr>
        <w:t>　　第一节 USB虚拟示波器行业SWOT分析</w:t>
      </w:r>
      <w:r>
        <w:rPr>
          <w:rFonts w:hint="eastAsia"/>
        </w:rPr>
        <w:br/>
      </w:r>
      <w:r>
        <w:rPr>
          <w:rFonts w:hint="eastAsia"/>
        </w:rPr>
        <w:t>　　　　一、USB虚拟示波器行业优势</w:t>
      </w:r>
      <w:r>
        <w:rPr>
          <w:rFonts w:hint="eastAsia"/>
        </w:rPr>
        <w:br/>
      </w:r>
      <w:r>
        <w:rPr>
          <w:rFonts w:hint="eastAsia"/>
        </w:rPr>
        <w:t>　　　　二、USB虚拟示波器行业劣势</w:t>
      </w:r>
      <w:r>
        <w:rPr>
          <w:rFonts w:hint="eastAsia"/>
        </w:rPr>
        <w:br/>
      </w:r>
      <w:r>
        <w:rPr>
          <w:rFonts w:hint="eastAsia"/>
        </w:rPr>
        <w:t>　　　　三、USB虚拟示波器市场机会</w:t>
      </w:r>
      <w:r>
        <w:rPr>
          <w:rFonts w:hint="eastAsia"/>
        </w:rPr>
        <w:br/>
      </w:r>
      <w:r>
        <w:rPr>
          <w:rFonts w:hint="eastAsia"/>
        </w:rPr>
        <w:t>　　　　四、USB虚拟示波器市场威胁</w:t>
      </w:r>
      <w:r>
        <w:rPr>
          <w:rFonts w:hint="eastAsia"/>
        </w:rPr>
        <w:br/>
      </w:r>
      <w:r>
        <w:rPr>
          <w:rFonts w:hint="eastAsia"/>
        </w:rPr>
        <w:t>　　第二节 USB虚拟示波器行业风险及对策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2025-2031年中国USB虚拟示波器行业前景与发展趋势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2024-2025年USB虚拟示波器行业发展环境分析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一、USB虚拟示波器行业主管部门与监管体制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二、USB虚拟示波器行业主要法律法规及政策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三、USB虚拟示波器行业标准与质量监管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2025-2031年USB虚拟示波器行业发展趋势与方向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2025-2031年USB虚拟示波器行业发展潜力与机遇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USB虚拟示波器行业研究结论与建议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中^智^林：USB虚拟示波器行业发展建议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2019-2024年中国USB虚拟示波器市场规模及增长情况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2019-2024年中国USB虚拟示波器行业产量及增长趋势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2025-2031年中国USB虚拟示波器行业产量预测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2019-2024年中国USB虚拟示波器行业市场需求及增长情况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2025-2031年中国USB虚拟示波器行业市场需求预测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2019-2024年中国USB虚拟示波器行业利润及增长情况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**地区USB虚拟示波器市场规模及增长情况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**地区USB虚拟示波器行业市场需求情况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**地区USB虚拟示波器市场规模及增长情况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**地区USB虚拟示波器行业市场需求情况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2019-2024年中国USB虚拟示波器行业进口量及增速统计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2019-2024年中国USB虚拟示波器行业出口量及增速统计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USB虚拟示波器重点企业经营情况分析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2025年USB虚拟示波器市场前景分析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2025-2031年中国USB虚拟示波器市场需求预测</w:t>
      </w:r>
      <w:r>
        <w:rPr>
          <w:rFonts w:hint="eastAsia"/>
        </w:rPr>
        <w:br/>
      </w:r>
      <w:r>
        <w:rPr>
          <w:rFonts w:hint="eastAsia"/>
        </w:rPr>
        <w:t>　　图表 2025年USB虚拟示波器发展趋势预测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75a851da849b2" w:history="1">
        <w:r>
          <w:rPr>
            <w:rStyle w:val="Hyperlink"/>
          </w:rPr>
          <w:t>2025-2031年中国USB虚拟示波器市场现状调研与发展前景分析报告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75a851da849b2" w:history="1">
        <w:r>
          <w:rPr>
            <w:rStyle w:val="Hyperlink"/>
          </w:rPr>
          <w:t>https://www.20087.com/3/32/USBXuNiShiBoQiFaZhanQianJing.html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虚拟示波器、USB虚拟示波器好用吗、汉泰虚拟示波器怎么样、USB虚拟示波器精确度、示波器usb如何采集数据、USB虚拟示波器能满足哪些维修、usb示波器触发模式、USB虚拟示波器和台式示波器差别、示波器US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186c121a42b6" w:history="1">
      <w:r>
        <w:rPr>
          <w:rStyle w:val="Hyperlink"/>
        </w:rPr>
        <w:t>2025-2031年中国USB虚拟示波器市场现状调研与发展前景分析报告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USBXuNiShiBoQiFaZhanQianJing.html" TargetMode="External" Id="R70375a851da8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USBXuNiShiBoQiFaZhanQianJing.html" TargetMode="External" Id="Rdc19186c121a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2025-10-09T06:28:39Z</dcterms:created>
  <dcterms:modified xsi:type="dcterms:W3CDTF">2025-10-09T07:28:39Z</dcterms:modified>
  <dc:subject>2025-2031年中国USB虚拟示波器市场现状调研与发展前景分析报告</dc:subject>
  <dc:title>2025-2031年中国USB虚拟示波器市场现状调研与发展前景分析报告</dc:title>
  <cp:keywords>2025-2031年中国USB虚拟示波器市场现状调研与发展前景分析报告</cp:keywords>
  <dc:description>2025-2031年中国USB虚拟示波器市场现状调研与发展前景分析报告</dc:description>
</cp:coreProperties>
</file>