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a135ab0ae4d2a" w:history="1">
              <w:r>
                <w:rPr>
                  <w:rStyle w:val="Hyperlink"/>
                </w:rPr>
                <w:t>2024-2030年全球与中国中继器行业市场调研及前景趋势分析报告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a135ab0ae4d2a" w:history="1">
              <w:r>
                <w:rPr>
                  <w:rStyle w:val="Hyperlink"/>
                </w:rPr>
                <w:t>2024-2030年全球与中国中继器行业市场调研及前景趋势分析报告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7a135ab0ae4d2a" w:history="1">
                <w:r>
                  <w:rPr>
                    <w:rStyle w:val="Hyperlink"/>
                  </w:rPr>
                  <w:t>https://www.20087.com/3/12/ZhongJiQiShiChangQianJingFenXi.html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继器是一种用于增强电信号的设备，广泛应用于有线和无线通信网络中。近年来，随着通信技术的发展和网络覆盖范围的扩大，中继器的需求持续增长。同时，技术进步使得中继器的功能更加多样化，如支持更高的传输速率、更强的信号放大能力等。</w:t>
      </w:r>
      <w:r>
        <w:rPr>
          <w:rFonts w:hint="eastAsia"/>
        </w:rPr>
        <w:br/>
      </w:r>
      <w:r>
        <w:rPr>
          <w:rFonts w:hint="eastAsia"/>
        </w:rPr>
        <w:t>　　未来，中继器的发展将更加注重智能化和兼容性。一方面，随着5G和物联网技术的发展，中继器将集成更多智能功能，如自动信号调节、网络故障诊断等，以提高网络的整体性能。另一方面，为了适应不断发展的通信标准和技术，中继器将更加注重兼容性，能够支持多种通信协议和频段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a135ab0ae4d2a" w:history="1">
        <w:r>
          <w:rPr>
            <w:rStyle w:val="Hyperlink"/>
          </w:rPr>
          <w:t>2024-2030年全球与中国中继器行业市场调研及前景趋势分析报告</w:t>
        </w:r>
      </w:hyperlink>
      <w:r>
        <w:rPr>
          <w:rFonts w:hint="eastAsia"/>
        </w:rPr>
        <w:t>》依据国家统计局、海关总署及中继器相关协会等部门的权威资料数据，以及对中继器行业重点区域实地调研，结合中继器行业发展所处的环境，从理论到实践、从宏观到微观等多个角度对中继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a135ab0ae4d2a" w:history="1">
        <w:r>
          <w:rPr>
            <w:rStyle w:val="Hyperlink"/>
          </w:rPr>
          <w:t>2024-2030年全球与中国中继器行业市场调研及前景趋势分析报告</w:t>
        </w:r>
      </w:hyperlink>
      <w:r>
        <w:rPr>
          <w:rFonts w:hint="eastAsia"/>
        </w:rPr>
        <w:t>》内容严谨、数据翔实，通过辅以大量直观的图表，帮助中继器企业准确把握中继器行业发展动向、正确制定中继器企业发展战略和中继器投资策略。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中国中继器概述</w:t>
      </w:r>
      <w:r>
        <w:rPr>
          <w:rFonts w:hint="eastAsia"/>
        </w:rPr>
        <w:br/>
      </w:r>
      <w:r>
        <w:rPr>
          <w:rFonts w:hint="eastAsia"/>
        </w:rPr>
        <w:t>　　第一节 中继器行业定义</w:t>
      </w:r>
      <w:r>
        <w:rPr>
          <w:rFonts w:hint="eastAsia"/>
        </w:rPr>
        <w:br/>
      </w:r>
      <w:r>
        <w:rPr>
          <w:rFonts w:hint="eastAsia"/>
        </w:rPr>
        <w:t>　　第二节 中继器行业发展特性</w:t>
      </w:r>
      <w:r>
        <w:rPr>
          <w:rFonts w:hint="eastAsia"/>
        </w:rPr>
        <w:br/>
      </w:r>
      <w:r>
        <w:rPr>
          <w:rFonts w:hint="eastAsia"/>
        </w:rPr>
        <w:t>　　第三节 中继器产业链分析</w:t>
      </w:r>
      <w:r>
        <w:rPr>
          <w:rFonts w:hint="eastAsia"/>
        </w:rPr>
        <w:br/>
      </w:r>
      <w:r>
        <w:rPr>
          <w:rFonts w:hint="eastAsia"/>
        </w:rPr>
        <w:t>　　第四节 中继器行业生命周期分析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2023-2024年国外中继器市场发展概况</w:t>
      </w:r>
      <w:r>
        <w:rPr>
          <w:rFonts w:hint="eastAsia"/>
        </w:rPr>
        <w:br/>
      </w:r>
      <w:r>
        <w:rPr>
          <w:rFonts w:hint="eastAsia"/>
        </w:rPr>
        <w:t>　　第一节 全球中继器市场发展分析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北美地区主要国家中继器市场概况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欧洲地区主要国家中继器市场概况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亚洲地区主要国家中继器市场概况</w:t>
      </w:r>
      <w:r>
        <w:rPr>
          <w:rFonts w:hint="eastAsia"/>
        </w:rPr>
        <w:br/>
      </w:r>
      <w:r>
        <w:rPr>
          <w:rFonts w:hint="eastAsia"/>
        </w:rPr>
        <w:t>　　第五节 全球中继器市场发展预测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2023-2024年中国中继器发展环境分析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中继器行业相关政策、标准</w:t>
      </w:r>
      <w:r>
        <w:rPr>
          <w:rFonts w:hint="eastAsia"/>
        </w:rPr>
        <w:br/>
      </w:r>
      <w:r>
        <w:rPr>
          <w:rFonts w:hint="eastAsia"/>
        </w:rPr>
        <w:t>　　第三节 中继器行业相关发展规划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2023-2024年中国中继器技术发展分析</w:t>
      </w:r>
      <w:r>
        <w:rPr>
          <w:rFonts w:hint="eastAsia"/>
        </w:rPr>
        <w:br/>
      </w:r>
      <w:r>
        <w:rPr>
          <w:rFonts w:hint="eastAsia"/>
        </w:rPr>
        <w:t>　　第一节 当前中继器技术发展现状分析</w:t>
      </w:r>
      <w:r>
        <w:rPr>
          <w:rFonts w:hint="eastAsia"/>
        </w:rPr>
        <w:br/>
      </w:r>
      <w:r>
        <w:rPr>
          <w:rFonts w:hint="eastAsia"/>
        </w:rPr>
        <w:t>　　第二节 中继器生产中需注意的问题</w:t>
      </w:r>
      <w:r>
        <w:rPr>
          <w:rFonts w:hint="eastAsia"/>
        </w:rPr>
        <w:br/>
      </w:r>
      <w:r>
        <w:rPr>
          <w:rFonts w:hint="eastAsia"/>
        </w:rPr>
        <w:t>　　第三节 中继器行业主要技术趋势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2023-2024年中继器市场特性分析</w:t>
      </w:r>
      <w:r>
        <w:rPr>
          <w:rFonts w:hint="eastAsia"/>
        </w:rPr>
        <w:br/>
      </w:r>
      <w:r>
        <w:rPr>
          <w:rFonts w:hint="eastAsia"/>
        </w:rPr>
        <w:t>　　第一节 中继器行业集中度分析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2023-2024年中继器行业SWOT分析</w:t>
      </w:r>
      <w:r>
        <w:rPr>
          <w:rFonts w:hint="eastAsia"/>
        </w:rPr>
        <w:br/>
      </w:r>
      <w:r>
        <w:rPr>
          <w:rFonts w:hint="eastAsia"/>
        </w:rPr>
        <w:t>　　　　一、中继器行业优势</w:t>
      </w:r>
      <w:r>
        <w:rPr>
          <w:rFonts w:hint="eastAsia"/>
        </w:rPr>
        <w:br/>
      </w:r>
      <w:r>
        <w:rPr>
          <w:rFonts w:hint="eastAsia"/>
        </w:rPr>
        <w:t>　　　　二、中继器行业劣势</w:t>
      </w:r>
      <w:r>
        <w:rPr>
          <w:rFonts w:hint="eastAsia"/>
        </w:rPr>
        <w:br/>
      </w:r>
      <w:r>
        <w:rPr>
          <w:rFonts w:hint="eastAsia"/>
        </w:rPr>
        <w:t>　　　　三、中继器行业机会</w:t>
      </w:r>
      <w:r>
        <w:rPr>
          <w:rFonts w:hint="eastAsia"/>
        </w:rPr>
        <w:br/>
      </w:r>
      <w:r>
        <w:rPr>
          <w:rFonts w:hint="eastAsia"/>
        </w:rPr>
        <w:t>　　　　四、中继器行业风险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中国中继器发展现状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2023-2024年中国中继器市场现状分析</w:t>
      </w:r>
      <w:r>
        <w:rPr>
          <w:rFonts w:hint="eastAsia"/>
        </w:rPr>
        <w:br/>
      </w:r>
      <w:r>
        <w:rPr>
          <w:rFonts w:hint="eastAsia"/>
        </w:rPr>
        <w:t>　　第二节 中国中继器产量分析及预测</w:t>
      </w:r>
      <w:r>
        <w:rPr>
          <w:rFonts w:hint="eastAsia"/>
        </w:rPr>
        <w:br/>
      </w:r>
      <w:r>
        <w:rPr>
          <w:rFonts w:hint="eastAsia"/>
        </w:rPr>
        <w:t>　　　　一、中继器总体产能规模</w:t>
      </w:r>
      <w:r>
        <w:rPr>
          <w:rFonts w:hint="eastAsia"/>
        </w:rPr>
        <w:br/>
      </w:r>
      <w:r>
        <w:rPr>
          <w:rFonts w:hint="eastAsia"/>
        </w:rPr>
        <w:t>　　　　二、中继器生产区域分布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三、2019-2024年中国中继器产量统计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三、2024-2030年中国中继器产量预测</w:t>
      </w:r>
      <w:r>
        <w:rPr>
          <w:rFonts w:hint="eastAsia"/>
        </w:rPr>
        <w:br/>
      </w:r>
      <w:r>
        <w:rPr>
          <w:rFonts w:hint="eastAsia"/>
        </w:rPr>
        <w:t>　　第三节 中国中继器市场需求分析及预测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二、2019-2024年中国中继器市场需求量统计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三、2024-2030年中国中继器市场需求量预测</w:t>
      </w:r>
      <w:r>
        <w:rPr>
          <w:rFonts w:hint="eastAsia"/>
        </w:rPr>
        <w:br/>
      </w:r>
      <w:r>
        <w:rPr>
          <w:rFonts w:hint="eastAsia"/>
        </w:rPr>
        <w:t>　　第四节 中国中继器价格趋势分析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一、2019-2024年中国中继器市场价格趋势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二、2024-2030年中国中继器市场价格走势预测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2019-2024年中继器行业经济运行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2019-2024年中国中继器行业盈利能力分析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2019-2024年中国中继器行业发展能力分析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2019-2024年中继器行业偿债能力分析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2019-2024年中继器制造企业数量分析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**地区中继器市场发展分析</w:t>
      </w:r>
      <w:r>
        <w:rPr>
          <w:rFonts w:hint="eastAsia"/>
        </w:rPr>
        <w:br/>
      </w:r>
      <w:r>
        <w:rPr>
          <w:rFonts w:hint="eastAsia"/>
        </w:rPr>
        <w:t>　　第三节 **地区中继器市场发展分析</w:t>
      </w:r>
      <w:r>
        <w:rPr>
          <w:rFonts w:hint="eastAsia"/>
        </w:rPr>
        <w:br/>
      </w:r>
      <w:r>
        <w:rPr>
          <w:rFonts w:hint="eastAsia"/>
        </w:rPr>
        <w:t>　　第四节 **地区中继器市场发展分析</w:t>
      </w:r>
      <w:r>
        <w:rPr>
          <w:rFonts w:hint="eastAsia"/>
        </w:rPr>
        <w:br/>
      </w:r>
      <w:r>
        <w:rPr>
          <w:rFonts w:hint="eastAsia"/>
        </w:rPr>
        <w:t>　　第五节 **地区中继器市场发展分析</w:t>
      </w:r>
      <w:r>
        <w:rPr>
          <w:rFonts w:hint="eastAsia"/>
        </w:rPr>
        <w:br/>
      </w:r>
      <w:r>
        <w:rPr>
          <w:rFonts w:hint="eastAsia"/>
        </w:rPr>
        <w:t>　　第六节 **地区中继器市场发展分析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2019-2024年中国中继器进出口分析</w:t>
      </w:r>
      <w:r>
        <w:rPr>
          <w:rFonts w:hint="eastAsia"/>
        </w:rPr>
        <w:br/>
      </w:r>
      <w:r>
        <w:rPr>
          <w:rFonts w:hint="eastAsia"/>
        </w:rPr>
        <w:t>　　第一节 中继器进口情况分析</w:t>
      </w:r>
      <w:r>
        <w:rPr>
          <w:rFonts w:hint="eastAsia"/>
        </w:rPr>
        <w:br/>
      </w:r>
      <w:r>
        <w:rPr>
          <w:rFonts w:hint="eastAsia"/>
        </w:rPr>
        <w:t>　　第二节 中继器出口情况分析</w:t>
      </w:r>
      <w:r>
        <w:rPr>
          <w:rFonts w:hint="eastAsia"/>
        </w:rPr>
        <w:br/>
      </w:r>
      <w:r>
        <w:rPr>
          <w:rFonts w:hint="eastAsia"/>
        </w:rPr>
        <w:t>　　第三节 影响中继器进出口因素分析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主要中继器生产企业及竞争格局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中继器行业投资战略研究</w:t>
      </w:r>
      <w:r>
        <w:rPr>
          <w:rFonts w:hint="eastAsia"/>
        </w:rPr>
        <w:br/>
      </w:r>
      <w:r>
        <w:rPr>
          <w:rFonts w:hint="eastAsia"/>
        </w:rPr>
        <w:t>　　第一节 中继器行业发展战略研究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对我国中继器品牌的战略思考</w:t>
      </w:r>
      <w:r>
        <w:rPr>
          <w:rFonts w:hint="eastAsia"/>
        </w:rPr>
        <w:br/>
      </w:r>
      <w:r>
        <w:rPr>
          <w:rFonts w:hint="eastAsia"/>
        </w:rPr>
        <w:t>　　　　一、中继器品牌的重要性</w:t>
      </w:r>
      <w:r>
        <w:rPr>
          <w:rFonts w:hint="eastAsia"/>
        </w:rPr>
        <w:br/>
      </w:r>
      <w:r>
        <w:rPr>
          <w:rFonts w:hint="eastAsia"/>
        </w:rPr>
        <w:t>　　　　二、中继器实施品牌战略的意义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四、我国中继器企业的品牌战略</w:t>
      </w:r>
      <w:r>
        <w:rPr>
          <w:rFonts w:hint="eastAsia"/>
        </w:rPr>
        <w:br/>
      </w:r>
      <w:r>
        <w:rPr>
          <w:rFonts w:hint="eastAsia"/>
        </w:rPr>
        <w:t>　　　　五、中继器品牌战略管理的策略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中继器经营策略分析</w:t>
      </w:r>
      <w:r>
        <w:rPr>
          <w:rFonts w:hint="eastAsia"/>
        </w:rPr>
        <w:br/>
      </w:r>
      <w:r>
        <w:rPr>
          <w:rFonts w:hint="eastAsia"/>
        </w:rPr>
        <w:t>　　　　一、中继器市场细分策略</w:t>
      </w:r>
      <w:r>
        <w:rPr>
          <w:rFonts w:hint="eastAsia"/>
        </w:rPr>
        <w:br/>
      </w:r>
      <w:r>
        <w:rPr>
          <w:rFonts w:hint="eastAsia"/>
        </w:rPr>
        <w:t>　　　　二、中继器市场创新策略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四、中继器新产品差异化战略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2024-2030年中国中继器发展趋势预测及投资风险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2024-2030年中继器市场前景分析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2024-2030年中继器行业发展趋势预测</w:t>
      </w:r>
      <w:r>
        <w:rPr>
          <w:rFonts w:hint="eastAsia"/>
        </w:rPr>
        <w:br/>
      </w:r>
      <w:r>
        <w:rPr>
          <w:rFonts w:hint="eastAsia"/>
        </w:rPr>
        <w:t>　　第三节 中继器行业投资风险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中继器投资建议</w:t>
      </w:r>
      <w:r>
        <w:rPr>
          <w:rFonts w:hint="eastAsia"/>
        </w:rPr>
        <w:br/>
      </w:r>
      <w:r>
        <w:rPr>
          <w:rFonts w:hint="eastAsia"/>
        </w:rPr>
        <w:t>　　第一节 中继器行业投资环境分析</w:t>
      </w:r>
      <w:r>
        <w:rPr>
          <w:rFonts w:hint="eastAsia"/>
        </w:rPr>
        <w:br/>
      </w:r>
      <w:r>
        <w:rPr>
          <w:rFonts w:hint="eastAsia"/>
        </w:rPr>
        <w:t>　　第二节 中继器行业投资进入壁垒分析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2019-2024年中国中继器行业产量及增长趋势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2024-2030年中国中继器行业产量预测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2024-2030年中国中继器行业市场需求预测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**地区中继器市场规模及增长情况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2019-2024年中国中继器行业出口情况分析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2023-224年中继器行业壁垒</w:t>
      </w:r>
      <w:r>
        <w:rPr>
          <w:rFonts w:hint="eastAsia"/>
        </w:rPr>
        <w:br/>
      </w:r>
      <w:r>
        <w:rPr>
          <w:rFonts w:hint="eastAsia"/>
        </w:rPr>
        <w:t>　　图表 2024年中继器市场前景分析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2024-2030年中国中继器市场规模预测</w:t>
      </w:r>
      <w:r>
        <w:rPr>
          <w:rFonts w:hint="eastAsia"/>
        </w:rPr>
        <w:br/>
      </w:r>
      <w:r>
        <w:rPr>
          <w:rFonts w:hint="eastAsia"/>
        </w:rPr>
        <w:t>　　图表 2024年中继器发展趋势预测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a135ab0ae4d2a" w:history="1">
        <w:r>
          <w:rPr>
            <w:rStyle w:val="Hyperlink"/>
          </w:rPr>
          <w:t>2024-2030年全球与中国中继器行业市场调研及前景趋势分析报告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7a135ab0ae4d2a" w:history="1">
        <w:r>
          <w:rPr>
            <w:rStyle w:val="Hyperlink"/>
          </w:rPr>
          <w:t>https://www.20087.com/3/12/ZhongJiQiShiChangQianJingFenXi.html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b800253364643" w:history="1">
      <w:r>
        <w:rPr>
          <w:rStyle w:val="Hyperlink"/>
        </w:rPr>
        <w:t>2024-2030年全球与中国中继器行业市场调研及前景趋势分析报告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ZhongJiQiShiChangQianJingFenXi.html" TargetMode="External" Id="R087a135ab0ae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ZhongJiQiShiChangQianJingFenXi.html" TargetMode="External" Id="Rda4b80025336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2023-12-03T04:57:00Z</dcterms:created>
  <dcterms:modified xsi:type="dcterms:W3CDTF">2023-12-03T05:57:00Z</dcterms:modified>
  <dc:subject>2024-2030年全球与中国中继器行业市场调研及前景趋势分析报告</dc:subject>
  <dc:title>2024-2030年全球与中国中继器行业市场调研及前景趋势分析报告</dc:title>
  <cp:keywords>2024-2030年全球与中国中继器行业市场调研及前景趋势分析报告</cp:keywords>
  <dc:description>2024-2030年全球与中国中继器行业市场调研及前景趋势分析报告</dc:description>
</cp:coreProperties>
</file>