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10e417722431e" w:history="1">
              <w:r>
                <w:rPr>
                  <w:rStyle w:val="Hyperlink"/>
                </w:rPr>
                <w:t>2025-2031年中国传递窗市场调查研究与前景趋势预测报告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10e417722431e" w:history="1">
              <w:r>
                <w:rPr>
                  <w:rStyle w:val="Hyperlink"/>
                </w:rPr>
                <w:t>2025-2031年中国传递窗市场调查研究与前景趋势预测报告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10e417722431e" w:history="1">
                <w:r>
                  <w:rPr>
                    <w:rStyle w:val="Hyperlink"/>
                  </w:rPr>
                  <w:t>https://www.20087.com/3/02/ChuanDiChuangHangYeFaZhanQianJing.html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递窗是生物安全实验室、洁净室等环境中的重要设备，其作用是减少污染物质的交叉传播，确保工作区域的清洁度。近年来，随着全球对公共卫生安全的重视程度提升，特别是在COVID-19疫情的催化下，传递窗的需求显著增加。一方面，医疗、制药行业为了提升生产与研究的安全性，加大了对传递窗的投入；另一方面，食品加工、半导体制造等领域也逐渐认识到传递窗在控制环境污染、提高产品质量方面的重要性，市场需求呈现多元化趋势。</w:t>
      </w:r>
      <w:r>
        <w:rPr>
          <w:rFonts w:hint="eastAsia"/>
        </w:rPr>
        <w:br/>
      </w:r>
      <w:r>
        <w:rPr>
          <w:rFonts w:hint="eastAsia"/>
        </w:rPr>
        <w:t>　　未来，传递窗行业将朝着智能化、定制化方向发展。智能化传递窗能够自动识别物品类型、大小，调整工作模式，提高效率并减少人为操作带来的风险。同时，随着不同行业对传递窗功能需求的细化，定制化产品将成为市场主流，企业需要根据客户的具体需求提供更精准、更专业的解决方案。此外，环保与节能也将成为传递窗设计的重要考量因素，以响应全球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10e417722431e" w:history="1">
        <w:r>
          <w:rPr>
            <w:rStyle w:val="Hyperlink"/>
          </w:rPr>
          <w:t>2025-2031年中国传递窗市场调查研究与前景趋势预测报告</w:t>
        </w:r>
      </w:hyperlink>
      <w:r>
        <w:rPr>
          <w:rFonts w:hint="eastAsia"/>
        </w:rPr>
        <w:t>》全面解析了中国传递窗行业的产业链结构、市场规模与需求、价格动态及整体现状。传递窗报告基于权威数据，科学预测了传递窗市场前景与发展趋势，同时深入探讨了传递窗重点企业的经营状况，细致分析了行业竞争格局、市场集中度及品牌影响力。此外，传递窗报告还进一步细分了市场，为投资者、企业领导及政府部门提供了关于传递窗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传递窗行业概述</w:t>
      </w:r>
      <w:r>
        <w:rPr>
          <w:rFonts w:hint="eastAsia"/>
        </w:rPr>
        <w:br/>
      </w:r>
      <w:r>
        <w:rPr>
          <w:rFonts w:hint="eastAsia"/>
        </w:rPr>
        <w:t>　　第一节 传递窗定义与分类</w:t>
      </w:r>
      <w:r>
        <w:rPr>
          <w:rFonts w:hint="eastAsia"/>
        </w:rPr>
        <w:br/>
      </w:r>
      <w:r>
        <w:rPr>
          <w:rFonts w:hint="eastAsia"/>
        </w:rPr>
        <w:t>　　第二节 传递窗应用领域</w:t>
      </w:r>
      <w:r>
        <w:rPr>
          <w:rFonts w:hint="eastAsia"/>
        </w:rPr>
        <w:br/>
      </w:r>
      <w:r>
        <w:rPr>
          <w:rFonts w:hint="eastAsia"/>
        </w:rPr>
        <w:t>　　第三节 传递窗行业经济指标分析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传递窗产业链及经营模式分析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三、传递窗销售模式及销售渠道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全球传递窗市场发展综述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2019-2024年全球传递窗市场规模与趋势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主要国家与地区传递窗市场分析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2025-2031年全球传递窗行业发展趋势与前景预测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中国传递窗行业市场分析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2024-2025年传递窗产能与投资动态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一、国内传递窗产能及利用情况</w:t>
      </w:r>
      <w:r>
        <w:rPr>
          <w:rFonts w:hint="eastAsia"/>
        </w:rPr>
        <w:br/>
      </w:r>
      <w:r>
        <w:rPr>
          <w:rFonts w:hint="eastAsia"/>
        </w:rPr>
        <w:t>　　　　二、传递窗产能扩张与投资动态</w:t>
      </w:r>
      <w:r>
        <w:rPr>
          <w:rFonts w:hint="eastAsia"/>
        </w:rPr>
        <w:br/>
      </w:r>
      <w:r>
        <w:rPr>
          <w:rFonts w:hint="eastAsia"/>
        </w:rPr>
        <w:t>　　第二节 传递窗行业产量情况分析与趋势预测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一、2019-2024年传递窗行业产量数据统计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1、2019-2024年传递窗产量及增长趋势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2、2019-2024年传递窗细分产品产量及份额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二、影响传递窗产量的关键因素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三、2025-2031年传递窗产量预测</w:t>
      </w:r>
      <w:r>
        <w:rPr>
          <w:rFonts w:hint="eastAsia"/>
        </w:rPr>
        <w:br/>
      </w:r>
      <w:r>
        <w:rPr>
          <w:rFonts w:hint="eastAsia"/>
        </w:rPr>
        <w:t>　　第三节 2025-2031年传递窗市场需求与销售分析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一、2024-2025年传递窗行业需求现状</w:t>
      </w:r>
      <w:r>
        <w:rPr>
          <w:rFonts w:hint="eastAsia"/>
        </w:rPr>
        <w:br/>
      </w:r>
      <w:r>
        <w:rPr>
          <w:rFonts w:hint="eastAsia"/>
        </w:rPr>
        <w:t>　　　　二、传递窗客户群体与需求特点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三、2019-2024年传递窗行业销售规模分析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四、2025-2031年传递窗市场增长潜力与规模预测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2024-2025年传递窗行业技术发展现状及趋势分析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传递窗行业技术发展现状分析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国内外传递窗行业技术差异与原因</w:t>
      </w:r>
      <w:r>
        <w:rPr>
          <w:rFonts w:hint="eastAsia"/>
        </w:rPr>
        <w:br/>
      </w:r>
      <w:r>
        <w:rPr>
          <w:rFonts w:hint="eastAsia"/>
        </w:rPr>
        <w:t>　　第三节 传递窗行业技术发展方向、趋势预测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提升传递窗行业技术能力策略建议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中国传递窗细分市场与下游应用领域分析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传递窗细分市场分析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一、2024-2025年传递窗主要细分产品市场现状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传递窗下游应用与客户群体分析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一、2024-2025年传递窗各应用领域市场现状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传递窗价格机制与竞争策略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一、2019-2024年传递窗市场价格走势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传递窗定价策略与方法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2025-2031年传递窗价格竞争态势与趋势预测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中国传递窗行业重点区域市场研究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2024-2025年重点区域传递窗市场发展概况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二、2019-2024年传递窗市场需求规模情况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三、2025-2031年传递窗行业发展潜力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二、2019-2024年传递窗市场需求规模情况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三、2025-2031年传递窗行业发展潜力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二、2019-2024年传递窗市场需求规模情况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三、2025-2031年传递窗行业发展潜力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二、2019-2024年传递窗市场需求规模情况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三、2025-2031年传递窗行业发展潜力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二、2019-2024年传递窗市场需求规模情况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三、2025-2031年传递窗行业发展潜力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2019-2024年中国传递窗行业进出口情况分析</w:t>
      </w:r>
      <w:r>
        <w:rPr>
          <w:rFonts w:hint="eastAsia"/>
        </w:rPr>
        <w:br/>
      </w:r>
      <w:r>
        <w:rPr>
          <w:rFonts w:hint="eastAsia"/>
        </w:rPr>
        <w:t>　　第一节 传递窗行业进口情况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一、2019-2024年传递窗进口规模及增长情况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二、传递窗主要进口来源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传递窗行业出口情况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一、2019-2024年传递窗出口规模及增长情况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二、传递窗主要出口目的地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2019-2024年中国传递窗行业总体发展与财务状况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2019-2024年中国传递窗行业规模情况</w:t>
      </w:r>
      <w:r>
        <w:rPr>
          <w:rFonts w:hint="eastAsia"/>
        </w:rPr>
        <w:br/>
      </w:r>
      <w:r>
        <w:rPr>
          <w:rFonts w:hint="eastAsia"/>
        </w:rPr>
        <w:t>　　　　一、传递窗行业企业数量规模</w:t>
      </w:r>
      <w:r>
        <w:rPr>
          <w:rFonts w:hint="eastAsia"/>
        </w:rPr>
        <w:br/>
      </w:r>
      <w:r>
        <w:rPr>
          <w:rFonts w:hint="eastAsia"/>
        </w:rPr>
        <w:t>　　　　二、传递窗行业从业人员规模</w:t>
      </w:r>
      <w:r>
        <w:rPr>
          <w:rFonts w:hint="eastAsia"/>
        </w:rPr>
        <w:br/>
      </w:r>
      <w:r>
        <w:rPr>
          <w:rFonts w:hint="eastAsia"/>
        </w:rPr>
        <w:t>　　　　三、传递窗行业市场敏感性分析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2019-2024年中国传递窗行业财务能力分析</w:t>
      </w:r>
      <w:r>
        <w:rPr>
          <w:rFonts w:hint="eastAsia"/>
        </w:rPr>
        <w:br/>
      </w:r>
      <w:r>
        <w:rPr>
          <w:rFonts w:hint="eastAsia"/>
        </w:rPr>
        <w:t>　　　　一、传递窗行业盈利能力</w:t>
      </w:r>
      <w:r>
        <w:rPr>
          <w:rFonts w:hint="eastAsia"/>
        </w:rPr>
        <w:br/>
      </w:r>
      <w:r>
        <w:rPr>
          <w:rFonts w:hint="eastAsia"/>
        </w:rPr>
        <w:t>　　　　二、传递窗行业偿债能力</w:t>
      </w:r>
      <w:r>
        <w:rPr>
          <w:rFonts w:hint="eastAsia"/>
        </w:rPr>
        <w:br/>
      </w:r>
      <w:r>
        <w:rPr>
          <w:rFonts w:hint="eastAsia"/>
        </w:rPr>
        <w:t>　　　　三、传递窗行业营运能力</w:t>
      </w:r>
      <w:r>
        <w:rPr>
          <w:rFonts w:hint="eastAsia"/>
        </w:rPr>
        <w:br/>
      </w:r>
      <w:r>
        <w:rPr>
          <w:rFonts w:hint="eastAsia"/>
        </w:rPr>
        <w:t>　　　　四、传递窗行业发展能力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传递窗行业重点企业调研分析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二、企业传递窗业务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二、企业传递窗业务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二、企业传递窗业务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二、企业传递窗业务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二、企业传递窗业务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二、企业传递窗业务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中国传递窗行业竞争格局分析</w:t>
      </w:r>
      <w:r>
        <w:rPr>
          <w:rFonts w:hint="eastAsia"/>
        </w:rPr>
        <w:br/>
      </w:r>
      <w:r>
        <w:rPr>
          <w:rFonts w:hint="eastAsia"/>
        </w:rPr>
        <w:t>　　第一节 传递窗行业竞争格局总览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2024-2025年传递窗行业竞争力分析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2019-2024年传递窗行业企业并购活动分析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2024-2025年传递窗行业会展与招投标活动分析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一、传递窗行业会展活动及其市场影响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2025年中国传递窗企业发展企业发展策略与建议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传递窗销售模式与渠道策略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传递窗品牌与市场推广策略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传递窗研发投入与技术创新能力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传递窗合作联盟与资源整合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中国传递窗行业风险与对策</w:t>
      </w:r>
      <w:r>
        <w:rPr>
          <w:rFonts w:hint="eastAsia"/>
        </w:rPr>
        <w:br/>
      </w:r>
      <w:r>
        <w:rPr>
          <w:rFonts w:hint="eastAsia"/>
        </w:rPr>
        <w:t>　　第一节 传递窗行业SWOT分析</w:t>
      </w:r>
      <w:r>
        <w:rPr>
          <w:rFonts w:hint="eastAsia"/>
        </w:rPr>
        <w:br/>
      </w:r>
      <w:r>
        <w:rPr>
          <w:rFonts w:hint="eastAsia"/>
        </w:rPr>
        <w:t>　　　　一、传递窗行业优势</w:t>
      </w:r>
      <w:r>
        <w:rPr>
          <w:rFonts w:hint="eastAsia"/>
        </w:rPr>
        <w:br/>
      </w:r>
      <w:r>
        <w:rPr>
          <w:rFonts w:hint="eastAsia"/>
        </w:rPr>
        <w:t>　　　　二、传递窗行业劣势</w:t>
      </w:r>
      <w:r>
        <w:rPr>
          <w:rFonts w:hint="eastAsia"/>
        </w:rPr>
        <w:br/>
      </w:r>
      <w:r>
        <w:rPr>
          <w:rFonts w:hint="eastAsia"/>
        </w:rPr>
        <w:t>　　　　三、传递窗市场机会</w:t>
      </w:r>
      <w:r>
        <w:rPr>
          <w:rFonts w:hint="eastAsia"/>
        </w:rPr>
        <w:br/>
      </w:r>
      <w:r>
        <w:rPr>
          <w:rFonts w:hint="eastAsia"/>
        </w:rPr>
        <w:t>　　　　四、传递窗市场威胁</w:t>
      </w:r>
      <w:r>
        <w:rPr>
          <w:rFonts w:hint="eastAsia"/>
        </w:rPr>
        <w:br/>
      </w:r>
      <w:r>
        <w:rPr>
          <w:rFonts w:hint="eastAsia"/>
        </w:rPr>
        <w:t>　　第二节 传递窗行业风险及对策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2025-2031年中国传递窗行业前景与发展趋势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2024-2025年传递窗行业发展环境分析</w:t>
      </w:r>
      <w:r>
        <w:rPr>
          <w:rFonts w:hint="eastAsia"/>
        </w:rPr>
        <w:br/>
      </w:r>
      <w:r>
        <w:rPr>
          <w:rFonts w:hint="eastAsia"/>
        </w:rPr>
        <w:t>　　　　一、传递窗行业主管部门与监管体制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二、传递窗行业主要法律法规及政策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三、传递窗行业标准与质量监管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2025-2031年传递窗行业发展趋势与方向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2025-2031年传递窗行业发展潜力与机遇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传递窗行业研究结论与建议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(中智林)传递窗行业发展建议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传递窗行业历程</w:t>
      </w:r>
      <w:r>
        <w:rPr>
          <w:rFonts w:hint="eastAsia"/>
        </w:rPr>
        <w:br/>
      </w:r>
      <w:r>
        <w:rPr>
          <w:rFonts w:hint="eastAsia"/>
        </w:rPr>
        <w:t>　　图表 传递窗行业生命周期</w:t>
      </w:r>
      <w:r>
        <w:rPr>
          <w:rFonts w:hint="eastAsia"/>
        </w:rPr>
        <w:br/>
      </w:r>
      <w:r>
        <w:rPr>
          <w:rFonts w:hint="eastAsia"/>
        </w:rPr>
        <w:t>　　图表 传递窗行业产业链分析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2019-2024年中国传递窗行业市场规模及增长情况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2019-2024年传递窗行业市场容量分析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2019-2024年中国传递窗行业产能统计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2019-2024年中国传递窗行业产量及增长趋势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2019-2024年中国传递窗市场需求量及增速统计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2025年中国传递窗行业需求领域分布格局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2019-2024年中国传递窗行业销售收入分析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2019-2024年中国传递窗行业盈利情况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2019-2024年中国传递窗行业利润总额统计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2019-2024年中国传递窗进口数量分析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2019-2024年中国传递窗进口金额分析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2019-2024年中国传递窗出口数量分析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2019-2024年中国传递窗出口金额分析</w:t>
      </w:r>
      <w:r>
        <w:rPr>
          <w:rFonts w:hint="eastAsia"/>
        </w:rPr>
        <w:br/>
      </w:r>
      <w:r>
        <w:rPr>
          <w:rFonts w:hint="eastAsia"/>
        </w:rPr>
        <w:t>　　图表 2025年中国传递窗进口国家及地区分析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2025年中国传递窗出口国家及地区分析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2019-2024年中国传递窗行业企业数量情况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2019-2024年中国传递窗行业企业平均规模情况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**地区传递窗行业市场需求情况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**地区传递窗行业市场需求情况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**地区传递窗行业市场需求情况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**地区传递窗行业市场需求情况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传递窗重点企业（一）基本信息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传递窗重点企业（一）经营情况分析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传递窗重点企业（一）主要经济指标情况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传递窗重点企业（一）盈利能力情况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传递窗重点企业（二）经营情况分析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传递窗重点企业（二）主要经济指标情况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传递窗重点企业（二）盈利能力情况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传递窗企业信息</w:t>
      </w:r>
      <w:r>
        <w:rPr>
          <w:rFonts w:hint="eastAsia"/>
        </w:rPr>
        <w:br/>
      </w:r>
      <w:r>
        <w:rPr>
          <w:rFonts w:hint="eastAsia"/>
        </w:rPr>
        <w:t>　　图表 传递窗企业经营情况分析</w:t>
      </w:r>
      <w:r>
        <w:rPr>
          <w:rFonts w:hint="eastAsia"/>
        </w:rPr>
        <w:br/>
      </w:r>
      <w:r>
        <w:rPr>
          <w:rFonts w:hint="eastAsia"/>
        </w:rPr>
        <w:t>　　图表 传递窗重点企业（三）主要经济指标情况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传递窗重点企业（三）盈利能力情况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2025-2031年中国传递窗行业产能预测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2025-2031年中国传递窗行业产量预测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2025-2031年中国传递窗市场需求量预测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2025-2031年中国传递窗行业供需平衡预测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2025-2031年中国传递窗行业市场容量预测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2025-2031年中国传递窗行业市场规模预测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2025-2031年中国传递窗市场前景分析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2025-2031年中国传递窗发展趋势预测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10e417722431e" w:history="1">
        <w:r>
          <w:rPr>
            <w:rStyle w:val="Hyperlink"/>
          </w:rPr>
          <w:t>2025-2031年中国传递窗市场调查研究与前景趋势预测报告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10e417722431e" w:history="1">
        <w:r>
          <w:rPr>
            <w:rStyle w:val="Hyperlink"/>
          </w:rPr>
          <w:t>https://www.20087.com/3/02/ChuanDiChuangHangYeFaZhanQianJing.html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热点：不锈钢传递窗、传递窗图片、传递窗可分为哪几类、传递窗使用方法及注意事项、洁净室传递窗、传递窗安装视频、移窗有没有系统窗、传递窗品牌十大排名、塑料网格防护网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4f2058cd34491" w:history="1">
      <w:r>
        <w:rPr>
          <w:rStyle w:val="Hyperlink"/>
        </w:rPr>
        <w:t>2025-2031年中国传递窗市场调查研究与前景趋势预测报告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huanDiChuangHangYeFaZhanQianJing.html" TargetMode="External" Id="Ra4b10e417722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huanDiChuangHangYeFaZhanQianJing.html" TargetMode="External" Id="R8254f2058cd3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2024-10-04T02:19:33Z</dcterms:created>
  <dcterms:modified xsi:type="dcterms:W3CDTF">2024-10-04T03:19:33Z</dcterms:modified>
  <dc:subject>2025-2031年中国传递窗市场调查研究与前景趋势预测报告</dc:subject>
  <dc:title>2025-2031年中国传递窗市场调查研究与前景趋势预测报告</dc:title>
  <cp:keywords>2025-2031年中国传递窗市场调查研究与前景趋势预测报告</cp:keywords>
  <dc:description>2025-2031年中国传递窗市场调查研究与前景趋势预测报告</dc:description>
</cp:coreProperties>
</file>