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dfbf46f304d00" w:history="1">
              <w:r>
                <w:rPr>
                  <w:rStyle w:val="Hyperlink"/>
                </w:rPr>
                <w:t>2026-2032年中国低压导线发展现状与市场前景预测报告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dfbf46f304d00" w:history="1">
              <w:r>
                <w:rPr>
                  <w:rStyle w:val="Hyperlink"/>
                </w:rPr>
                <w:t>2026-2032年中国低压导线发展现状与市场前景预测报告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dfbf46f304d00" w:history="1">
                <w:r>
                  <w:rPr>
                    <w:rStyle w:val="Hyperlink"/>
                  </w:rPr>
                  <w:t>https://www.20087.com/3/82/DiYaDaoXianDeQianJing.html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导线是额定电压等级在1kV以下的电力传输线缆，广泛应用于建筑配电、工业设备、家用电器、通信基站及新能源汽车等领域，是保障电力安全高效输送的基础材料。目前，国内低压导线制造工艺较为成熟，主流产品包括铜芯电缆、铝芯电缆以及各类阻燃、耐火、低烟无卤环保型导线。随着智能制造、绿色建筑、新能源车普及等趋势发展，对导线的安全性、环保性能与柔韧性提出更高要求。然而，行业内仍存在产品标准执行不一、原材料价格波动大、品牌集中度不高、假冒伪劣现象时有发生等问题。</w:t>
      </w:r>
      <w:r>
        <w:rPr>
          <w:rFonts w:hint="eastAsia"/>
        </w:rPr>
        <w:br/>
      </w:r>
      <w:r>
        <w:rPr>
          <w:rFonts w:hint="eastAsia"/>
        </w:rPr>
        <w:t>　　未来，低压导线将在高性能材料应用、智能化生产与绿色低碳方向持续演进。市场调研网指出，一方面，新型复合导体材料、纳米改性绝缘层、可降解外护套等技术的研发将提升导线的导电性能与环境适应能力，满足高密度用电场景下的安全需求。另一方面，自动化生产线、质量追溯系统、在线检测技术的普及将提高制造精度与一致性，降低次品率与运维成本。此外，在“双碳”目标驱动下，行业将更加注重节能减排与资源循环利用，推动废旧电缆回收体系建立，促进低压导线产业向绿色制造、可持续发展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7dfbf46f304d00" w:history="1">
        <w:r>
          <w:rPr>
            <w:rStyle w:val="Hyperlink"/>
          </w:rPr>
          <w:t>2026-2032年中国低压导线发展现状与市场前景预测报告</w:t>
        </w:r>
      </w:hyperlink>
      <w:r>
        <w:rPr>
          <w:rFonts w:hint="eastAsia"/>
        </w:rPr>
        <w:t>》，2025年低压导线行业市场规模达 亿元，预计2032年市场规模将达 亿元，期间年均复合增长率（CAGR）达 %。报告依托权威机构及相关协会的数据资料，全面解析了低压导线行业现状、市场需求及市场规模，系统梳理了低压导线产业链结构、价格趋势及各细分市场动态。报告对低压导线市场前景与发展趋势进行了科学预测，重点分析了品牌竞争格局、市场集中度及主要企业的经营表现。同时，通过SWOT分析揭示了低压导线行业面临的机遇与风险，为低压导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低压导线行业相关概述</w:t>
      </w:r>
      <w:r>
        <w:rPr>
          <w:rFonts w:hint="eastAsia"/>
        </w:rPr>
        <w:br/>
      </w:r>
      <w:r>
        <w:rPr>
          <w:rFonts w:hint="eastAsia"/>
        </w:rPr>
        <w:t>　　　　一、低压导线行业定义及特点</w:t>
      </w:r>
      <w:r>
        <w:rPr>
          <w:rFonts w:hint="eastAsia"/>
        </w:rPr>
        <w:br/>
      </w:r>
      <w:r>
        <w:rPr>
          <w:rFonts w:hint="eastAsia"/>
        </w:rPr>
        <w:t>　　　　　　1、低压导线行业定义</w:t>
      </w:r>
      <w:r>
        <w:rPr>
          <w:rFonts w:hint="eastAsia"/>
        </w:rPr>
        <w:br/>
      </w:r>
      <w:r>
        <w:rPr>
          <w:rFonts w:hint="eastAsia"/>
        </w:rPr>
        <w:t>　　　　　　2、低压导线行业特点</w:t>
      </w:r>
      <w:r>
        <w:rPr>
          <w:rFonts w:hint="eastAsia"/>
        </w:rPr>
        <w:br/>
      </w:r>
      <w:r>
        <w:rPr>
          <w:rFonts w:hint="eastAsia"/>
        </w:rPr>
        <w:t>　　　　二、低压导线行业经营模式分析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1、低压导线生产模式</w:t>
      </w:r>
      <w:r>
        <w:rPr>
          <w:rFonts w:hint="eastAsia"/>
        </w:rPr>
        <w:br/>
      </w:r>
      <w:r>
        <w:rPr>
          <w:rFonts w:hint="eastAsia"/>
        </w:rPr>
        <w:t>　　　　　　2、低压导线采购模式</w:t>
      </w:r>
      <w:r>
        <w:rPr>
          <w:rFonts w:hint="eastAsia"/>
        </w:rPr>
        <w:br/>
      </w:r>
      <w:r>
        <w:rPr>
          <w:rFonts w:hint="eastAsia"/>
        </w:rPr>
        <w:t>　　　　　　3、低压导线销售模式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2026年中国低压导线行业发展环境分析</w:t>
      </w:r>
      <w:r>
        <w:rPr>
          <w:rFonts w:hint="eastAsia"/>
        </w:rPr>
        <w:br/>
      </w:r>
      <w:r>
        <w:rPr>
          <w:rFonts w:hint="eastAsia"/>
        </w:rPr>
        <w:t>　　第一节 低压导线经济环境分析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低压导线政策环境分析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2025-2026年低压导线行业技术发展现状及趋势分析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低压导线行业技术发展现状分析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国内外低压导线行业技术差异与原因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低压导线行业技术发展方向、趋势预测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提升低压导线行业技术能力策略建议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2026年世界低压导线行业市场运行形势分析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2026年全球低压导线行业发展概况</w:t>
      </w:r>
      <w:r>
        <w:rPr>
          <w:rFonts w:hint="eastAsia"/>
        </w:rPr>
        <w:br/>
      </w:r>
      <w:r>
        <w:rPr>
          <w:rFonts w:hint="eastAsia"/>
        </w:rPr>
        <w:t>　　第二节 世界低压导线行业发展走势</w:t>
      </w:r>
      <w:r>
        <w:rPr>
          <w:rFonts w:hint="eastAsia"/>
        </w:rPr>
        <w:br/>
      </w:r>
      <w:r>
        <w:rPr>
          <w:rFonts w:hint="eastAsia"/>
        </w:rPr>
        <w:t>　　　　一、全球低压导线行业市场分布情况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二、全球低压导线行业发展趋势分析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全球低压导线行业重点国家和区域分析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中国低压导线行业市场供需状况分析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中国低压导线行业市场规模情况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中国低压导线行业盈利情况分析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中国低压导线行业市场需求状况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一、2020-2025年低压导线行业市场需求情况</w:t>
      </w:r>
      <w:r>
        <w:rPr>
          <w:rFonts w:hint="eastAsia"/>
        </w:rPr>
        <w:br/>
      </w:r>
      <w:r>
        <w:rPr>
          <w:rFonts w:hint="eastAsia"/>
        </w:rPr>
        <w:t>　　　　二、低压导线行业市场需求特点分析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三、2026-2032年低压导线行业市场需求预测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中国低压导线行业产量情况分析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一、2020-2025年低压导线行业产量统计分析</w:t>
      </w:r>
      <w:r>
        <w:rPr>
          <w:rFonts w:hint="eastAsia"/>
        </w:rPr>
        <w:br/>
      </w:r>
      <w:r>
        <w:rPr>
          <w:rFonts w:hint="eastAsia"/>
        </w:rPr>
        <w:t>　　　　二、低压导线行业区域产量分析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三、2026-2032年低压导线行业产量预测分析</w:t>
      </w:r>
      <w:r>
        <w:rPr>
          <w:rFonts w:hint="eastAsia"/>
        </w:rPr>
        <w:br/>
      </w:r>
      <w:r>
        <w:rPr>
          <w:rFonts w:hint="eastAsia"/>
        </w:rPr>
        <w:t>　　第五节 低压导线行业市场供需平衡状况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中国低压导线行业进出口情况分析预测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2020-2025年中国低压导线行业进出口情况分析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一、2020-2025年中国低压导线行业进口分析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二、2020-2025年中国低压导线行业出口分析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2026-2032年中国低压导线行业进出口情况预测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一、2026-2032年中国低压导线行业进口预测分析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二、2026-2032年中国低压导线行业出口预测分析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影响低压导线行业进出口变化的主要原因分析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2020-2025年中国低压导线行业重点地区调研分析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一、中国低压导线行业重点区域市场结构调研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二、**地区低压导线市场调研分析</w:t>
      </w:r>
      <w:r>
        <w:rPr>
          <w:rFonts w:hint="eastAsia"/>
        </w:rPr>
        <w:br/>
      </w:r>
      <w:r>
        <w:rPr>
          <w:rFonts w:hint="eastAsia"/>
        </w:rPr>
        <w:t>　　　　三、**地区低压导线市场调研分析</w:t>
      </w:r>
      <w:r>
        <w:rPr>
          <w:rFonts w:hint="eastAsia"/>
        </w:rPr>
        <w:br/>
      </w:r>
      <w:r>
        <w:rPr>
          <w:rFonts w:hint="eastAsia"/>
        </w:rPr>
        <w:t>　　　　四、**地区低压导线市场调研分析</w:t>
      </w:r>
      <w:r>
        <w:rPr>
          <w:rFonts w:hint="eastAsia"/>
        </w:rPr>
        <w:br/>
      </w:r>
      <w:r>
        <w:rPr>
          <w:rFonts w:hint="eastAsia"/>
        </w:rPr>
        <w:t>　　　　五、**地区低压导线市场调研分析</w:t>
      </w:r>
      <w:r>
        <w:rPr>
          <w:rFonts w:hint="eastAsia"/>
        </w:rPr>
        <w:br/>
      </w:r>
      <w:r>
        <w:rPr>
          <w:rFonts w:hint="eastAsia"/>
        </w:rPr>
        <w:t>　　　　六、**地区低压导线市场调研分析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低压导线行业细分产品市场调研分析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中国低压导线行业市场行情分析预测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低压导线价格影响因素分析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2020-2025年中国低压导线市场价格趋向分析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2026-2032年中国低压导线市场价格趋向预测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低压导线行业上、下游市场分析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低压导线行业上游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低压导线行业下游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低压导线行业竞争格局分析</w:t>
      </w:r>
      <w:r>
        <w:rPr>
          <w:rFonts w:hint="eastAsia"/>
        </w:rPr>
        <w:br/>
      </w:r>
      <w:r>
        <w:rPr>
          <w:rFonts w:hint="eastAsia"/>
        </w:rPr>
        <w:t>　　第一节 低压导线行业集中度分析</w:t>
      </w:r>
      <w:r>
        <w:rPr>
          <w:rFonts w:hint="eastAsia"/>
        </w:rPr>
        <w:br/>
      </w:r>
      <w:r>
        <w:rPr>
          <w:rFonts w:hint="eastAsia"/>
        </w:rPr>
        <w:t>　　　　一、低压导线市场集中度分析</w:t>
      </w:r>
      <w:r>
        <w:rPr>
          <w:rFonts w:hint="eastAsia"/>
        </w:rPr>
        <w:br/>
      </w:r>
      <w:r>
        <w:rPr>
          <w:rFonts w:hint="eastAsia"/>
        </w:rPr>
        <w:t>　　　　二、低压导线企业集中度分析</w:t>
      </w:r>
      <w:r>
        <w:rPr>
          <w:rFonts w:hint="eastAsia"/>
        </w:rPr>
        <w:br/>
      </w:r>
      <w:r>
        <w:rPr>
          <w:rFonts w:hint="eastAsia"/>
        </w:rPr>
        <w:t>　　　　三、低压导线区域集中度分析</w:t>
      </w:r>
      <w:r>
        <w:rPr>
          <w:rFonts w:hint="eastAsia"/>
        </w:rPr>
        <w:br/>
      </w:r>
      <w:r>
        <w:rPr>
          <w:rFonts w:hint="eastAsia"/>
        </w:rPr>
        <w:t>　　第二节 低压导线行业竞争格局分析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一、2026年低压导线行业竞争分析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二、2026年中外低压导线产品竞争分析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三、2020-2025年中国低压导线市场竞争分析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四、2026-2032年国内主要低压导线企业动向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低压导线行业重点企业发展调研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低压导线重点企业（一）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低压导线重点企业（二）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低压导线重点企业（三）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低压导线重点企业（四）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低压导线重点企业（五）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低压导线重点企业（六）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低压导线企业发展策略分析</w:t>
      </w:r>
      <w:r>
        <w:rPr>
          <w:rFonts w:hint="eastAsia"/>
        </w:rPr>
        <w:br/>
      </w:r>
      <w:r>
        <w:rPr>
          <w:rFonts w:hint="eastAsia"/>
        </w:rPr>
        <w:t>　　第一节 低压导线市场策略分析</w:t>
      </w:r>
      <w:r>
        <w:rPr>
          <w:rFonts w:hint="eastAsia"/>
        </w:rPr>
        <w:br/>
      </w:r>
      <w:r>
        <w:rPr>
          <w:rFonts w:hint="eastAsia"/>
        </w:rPr>
        <w:t>　　　　一、低压导线价格策略分析</w:t>
      </w:r>
      <w:r>
        <w:rPr>
          <w:rFonts w:hint="eastAsia"/>
        </w:rPr>
        <w:br/>
      </w:r>
      <w:r>
        <w:rPr>
          <w:rFonts w:hint="eastAsia"/>
        </w:rPr>
        <w:t>　　　　二、低压导线渠道策略分析</w:t>
      </w:r>
      <w:r>
        <w:rPr>
          <w:rFonts w:hint="eastAsia"/>
        </w:rPr>
        <w:br/>
      </w:r>
      <w:r>
        <w:rPr>
          <w:rFonts w:hint="eastAsia"/>
        </w:rPr>
        <w:t>　　第二节 低压导线销售策略分析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提高低压导线企业竞争力的策略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一、提高中国低压导线企业核心竞争力的对策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二、低压导线企业提升竞争力的主要方向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三、影响低压导线企业核心竞争力的因素及提升途径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四、提高低压导线企业竞争力的策略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对我国低压导线品牌的战略思考</w:t>
      </w:r>
      <w:r>
        <w:rPr>
          <w:rFonts w:hint="eastAsia"/>
        </w:rPr>
        <w:br/>
      </w:r>
      <w:r>
        <w:rPr>
          <w:rFonts w:hint="eastAsia"/>
        </w:rPr>
        <w:t>　　　　一、低压导线实施品牌战略的意义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二、低压导线企业品牌的现状分析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三、我国低压导线企业的品牌战略</w:t>
      </w:r>
      <w:r>
        <w:rPr>
          <w:rFonts w:hint="eastAsia"/>
        </w:rPr>
        <w:br/>
      </w:r>
      <w:r>
        <w:rPr>
          <w:rFonts w:hint="eastAsia"/>
        </w:rPr>
        <w:t>　　　　四、低压导线品牌战略管理的策略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中国低压导线行业营销策略分析</w:t>
      </w:r>
      <w:r>
        <w:rPr>
          <w:rFonts w:hint="eastAsia"/>
        </w:rPr>
        <w:br/>
      </w:r>
      <w:r>
        <w:rPr>
          <w:rFonts w:hint="eastAsia"/>
        </w:rPr>
        <w:t>　　第一节 低压导线市场推广策略研究分析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一、做好低压导线产品导入</w:t>
      </w:r>
      <w:r>
        <w:rPr>
          <w:rFonts w:hint="eastAsia"/>
        </w:rPr>
        <w:br/>
      </w:r>
      <w:r>
        <w:rPr>
          <w:rFonts w:hint="eastAsia"/>
        </w:rPr>
        <w:t>　　　　二、做好低压导线产品组合和产品线决策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三、低压导线行业城市市场推广策略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低压导线行业渠道营销研究分析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一、低压导线行业营销环境分析</w:t>
      </w:r>
      <w:r>
        <w:rPr>
          <w:rFonts w:hint="eastAsia"/>
        </w:rPr>
        <w:br/>
      </w:r>
      <w:r>
        <w:rPr>
          <w:rFonts w:hint="eastAsia"/>
        </w:rPr>
        <w:t>　　　　二、低压导线行业现存的营销渠道分析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三、低压导线行业终端市场营销管理策略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低压导线行业营销战略研究分析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一、中国低压导线行业有效整合营销策略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二、建立低压导线行业厂商的双嬴模式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2026-2032年中国低压导线行业前景与风险预测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2026年低压导线市场前景分析</w:t>
      </w:r>
      <w:r>
        <w:rPr>
          <w:rFonts w:hint="eastAsia"/>
        </w:rPr>
        <w:br/>
      </w:r>
      <w:r>
        <w:rPr>
          <w:rFonts w:hint="eastAsia"/>
        </w:rPr>
        <w:t>　　第二节 2026年低压导线发展趋势预测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2026-2032年中国低压导线行业投资特性分析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一、2026-2032年中国低压导线行业进入壁垒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二、2026-2032年中国低压导线行业盈利模式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三、2026-2032年中国低压导线行业盈利因素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2026-2032年中国低压导线行业投资机会分析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一、2026-2032年中国低压导线细分市场投资机会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二、2026-2032年中国低压导线行业区域市场投资潜力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2026-2032年中国低压导线行业投资风险分析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一、2026-2032年中国低压导线行业市场竞争风险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二、2026-2032年中国低压导线行业技术风险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三、2026-2032年中国低压导线行业政策风险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四、2026-2032年中国低压导线行业进入退出风险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2026-2032年中国低压导线行业盈利模式与投资策略分析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国外低压导线行业投资现状及经营模式分析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一、境外低压导线行业成长情况调查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中国低压导线行业商业模式探讨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中国低压导线行业投资国际化发展战略分析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中国低压导线行业投资策略分析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中国低压导线行业资本运作战略选择方案研究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中^智林^－中国低压导线行业多元化经营战略的可行性分析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2020-2025年中国低压导线市场规模及增长情况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2020-2025年中国低压导线行业产量及增长趋势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2026-2032年中国低压导线行业产量预测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2020-2025年中国低压导线行业市场需求及增长情况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2026-2032年中国低压导线行业市场需求预测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**地区低压导线市场规模及增长情况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**地区低压导线行业市场需求情况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**地区低压导线行业市场需求情况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2020-2025年中国低压导线行业出口情况分析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低压导线重点企业经营情况分析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2026年低压导线行业壁垒</w:t>
      </w:r>
      <w:r>
        <w:rPr>
          <w:rFonts w:hint="eastAsia"/>
        </w:rPr>
        <w:br/>
      </w:r>
      <w:r>
        <w:rPr>
          <w:rFonts w:hint="eastAsia"/>
        </w:rPr>
        <w:t>　　图表 2026年低压导线市场前景分析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2026-2032年中国低压导线市场规模预测</w:t>
      </w:r>
      <w:r>
        <w:rPr>
          <w:rFonts w:hint="eastAsia"/>
        </w:rPr>
        <w:br/>
      </w:r>
      <w:r>
        <w:rPr>
          <w:rFonts w:hint="eastAsia"/>
        </w:rPr>
        <w:t>　　图表 2026年低压导线发展趋势预测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dfbf46f304d00" w:history="1">
        <w:r>
          <w:rPr>
            <w:rStyle w:val="Hyperlink"/>
          </w:rPr>
          <w:t>2026-2032年中国低压导线发展现状与市场前景预测报告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dfbf46f304d00" w:history="1">
        <w:r>
          <w:rPr>
            <w:rStyle w:val="Hyperlink"/>
          </w:rPr>
          <w:t>https://www.20087.com/3/82/DiYaDaoXianDeQianJing.html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电缆型号规格表、低压导线载流量对照表、低压母线、低压导线的特点是什么、低压电缆规格型号一览表大全、低压导线对地面的安全距离、线路太长电压太低怎么处理、低压导线排列顺序、低压导线型号及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8bbe6641b4939" w:history="1">
      <w:r>
        <w:rPr>
          <w:rStyle w:val="Hyperlink"/>
        </w:rPr>
        <w:t>2026-2032年中国低压导线发展现状与市场前景预测报告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iYaDaoXianDeQianJing.html" TargetMode="External" Id="R587dfbf46f30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iYaDaoXianDeQianJing.html" TargetMode="External" Id="Rb2f8bbe6641b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2026-04-25T09:16:48Z</dcterms:created>
  <dcterms:modified xsi:type="dcterms:W3CDTF">2026-04-25T10:16:48Z</dcterms:modified>
  <dc:subject>2026-2032年中国低压导线发展现状与市场前景预测报告</dc:subject>
  <dc:title>2026-2032年中国低压导线发展现状与市场前景预测报告</dc:title>
  <cp:keywords>2026-2032年中国低压导线发展现状与市场前景预测报告</cp:keywords>
  <dc:description>2026-2032年中国低压导线发展现状与市场前景预测报告</dc:description>
</cp:coreProperties>
</file>