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fb11a21f44dc" w:history="1">
              <w:r>
                <w:rPr>
                  <w:rStyle w:val="Hyperlink"/>
                </w:rPr>
                <w:t>2025-2031年中国光学参量发生器市场研究与前景趋势报告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fb11a21f44dc" w:history="1">
              <w:r>
                <w:rPr>
                  <w:rStyle w:val="Hyperlink"/>
                </w:rPr>
                <w:t>2025-2031年中国光学参量发生器市场研究与前景趋势报告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fb11a21f44dc" w:history="1">
                <w:r>
                  <w:rPr>
                    <w:rStyle w:val="Hyperlink"/>
                  </w:rPr>
                  <w:t>https://www.20087.com/3/12/GuangXueCanLiangFaShengQiHangYeQianJingQuShi.html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参量发生器（OPG）作为一种非线性光学器件，能够在宽广的光谱范围内产生可调谐的激光输出，被广泛应用于科研、医疗和工业加工领域。近年来，随着晶体材料和激光技术的进步，OPG的输出功率、转换效率和稳定性都有了显著提高，使得其在高精度光谱分析和材料加工中的应用更加广泛。</w:t>
      </w:r>
      <w:r>
        <w:rPr>
          <w:rFonts w:hint="eastAsia"/>
        </w:rPr>
        <w:br/>
      </w:r>
      <w:r>
        <w:rPr>
          <w:rFonts w:hint="eastAsia"/>
        </w:rPr>
        <w:t>　　未来，光学参量发生器将朝着更高性能和更广泛应用方向发展。量子级联激光器和光纤激光器等新型光源的集成，将可能实现更紧凑、更高效的OPG系统。同时，通过与机器学习算法的结合，OPG将能够实现更为精细的光谱控制，满足复杂实验和工业生产的需求。此外，OPG在太赫兹辐射和量子信息技术中的潜力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fb11a21f44dc" w:history="1">
        <w:r>
          <w:rPr>
            <w:rStyle w:val="Hyperlink"/>
          </w:rPr>
          <w:t>2025-2031年中国光学参量发生器市场研究与前景趋势报告</w:t>
        </w:r>
      </w:hyperlink>
      <w:r>
        <w:rPr>
          <w:rFonts w:hint="eastAsia"/>
        </w:rPr>
        <w:t>》通过整合国家统计局、发改委及相关协会等的数据，从光学参量发生器市场规模、重点企业、产业链、竞争格局及价格动态等多角度，对光学参量发生器行业进行了系统分析。报告内容严谨、数据翔实，辅以丰富图表，帮助光学参量发生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光学参量发生器行业相关概述</w:t>
      </w:r>
      <w:r>
        <w:rPr>
          <w:rFonts w:hint="eastAsia"/>
        </w:rPr>
        <w:br/>
      </w:r>
      <w:r>
        <w:rPr>
          <w:rFonts w:hint="eastAsia"/>
        </w:rPr>
        <w:t>　　　　一、光学参量发生器行业定义及特点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1、光学参量发生器行业定义</w:t>
      </w:r>
      <w:r>
        <w:rPr>
          <w:rFonts w:hint="eastAsia"/>
        </w:rPr>
        <w:br/>
      </w:r>
      <w:r>
        <w:rPr>
          <w:rFonts w:hint="eastAsia"/>
        </w:rPr>
        <w:t>　　　　　　2、光学参量发生器行业特点</w:t>
      </w:r>
      <w:r>
        <w:rPr>
          <w:rFonts w:hint="eastAsia"/>
        </w:rPr>
        <w:br/>
      </w:r>
      <w:r>
        <w:rPr>
          <w:rFonts w:hint="eastAsia"/>
        </w:rPr>
        <w:t>　　　　二、光学参量发生器行业经营模式分析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1、光学参量发生器生产模式</w:t>
      </w:r>
      <w:r>
        <w:rPr>
          <w:rFonts w:hint="eastAsia"/>
        </w:rPr>
        <w:br/>
      </w:r>
      <w:r>
        <w:rPr>
          <w:rFonts w:hint="eastAsia"/>
        </w:rPr>
        <w:t>　　　　　　2、光学参量发生器采购模式</w:t>
      </w:r>
      <w:r>
        <w:rPr>
          <w:rFonts w:hint="eastAsia"/>
        </w:rPr>
        <w:br/>
      </w:r>
      <w:r>
        <w:rPr>
          <w:rFonts w:hint="eastAsia"/>
        </w:rPr>
        <w:t>　　　　　　3、光学参量发生器销售模式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2024-2025年全球光学参量发生器行业市场运行形势分析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2024-2025年全球光学参量发生器行业发展概况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全球光学参量发生器行业发展走势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一、全球光学参量发生器行业市场分布情况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二、全球光学参量发生器行业发展趋势分析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全球光学参量发生器行业重点国家和区域分析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2024-2025年中国光学参量发生器行业发展环境分析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光学参量发生器政策环境分析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光学参量发生器技术环境分析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2024-2025年光学参量发生器行业技术发展现状及趋势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当前我国光学参量发生器技术发展现状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中外光学参量发生器技术差距及产生差距的主要原因分析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提高我国光学参量发生器技术的对策</w:t>
      </w:r>
      <w:r>
        <w:rPr>
          <w:rFonts w:hint="eastAsia"/>
        </w:rPr>
        <w:br/>
      </w:r>
      <w:r>
        <w:rPr>
          <w:rFonts w:hint="eastAsia"/>
        </w:rPr>
        <w:t>　　第四节 我国光学参量发生器研发、设计发展趋势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2024-2025年中国光学参量发生器行业市场供需状况分析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中国光学参量发生器行业市场规模情况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中国光学参量发生器行业盈利情况分析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中国光学参量发生器行业市场需求状况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一、2019-2024年光学参量发生器行业市场需求情况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二、光学参量发生器行业市场需求特点分析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三、2025-2031年光学参量发生器行业市场需求预测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中国光学参量发生器行业市场供给状况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一、2019-2024年光学参量发生器行业市场供给情况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二、光学参量发生器行业市场供给特点分析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三、2025-2031年光学参量发生器行业市场供给预测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光学参量发生器行业市场供需平衡状况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中国光学参量发生器行业进出口情况分析预测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2019-2024年中国光学参量发生器行业进出口情况分析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一、2019-2024年中国光学参量发生器行业进口分析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二、2019-2024年中国光学参量发生器行业出口分析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2025-2031年中国光学参量发生器行业进出口情况预测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一、2025-2031年中国光学参量发生器行业进口预测分析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二、2025-2031年中国光学参量发生器行业出口预测分析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影响光学参量发生器行业进出口变化的主要原因分析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2019-2024年中国光学参量发生器行业重点地区调研分析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一、中国光学参量发生器行业重点区域市场结构调研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二、**地区光学参量发生器市场调研分析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三、**地区光学参量发生器市场调研分析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四、**地区光学参量发生器市场调研分析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五、**地区光学参量发生器市场调研分析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六、**地区光学参量发生器市场调研分析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光学参量发生器行业细分产品市场调研分析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中国光学参量发生器行业市场行情分析预测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光学参量发生器价格影响因素分析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2019-2024年中国光学参量发生器市场价格趋向分析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2025-2031年中国光学参量发生器市场价格趋向预测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光学参量发生器行业上、下游市场分析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光学参量发生器行业上游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光学参量发生器行业下游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光学参量发生器行业竞争格局分析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光学参量发生器行业集中度分析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一、光学参量发生器市场集中度分析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二、光学参量发生器企业集中度分析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三、光学参量发生器区域集中度分析</w:t>
      </w:r>
      <w:r>
        <w:rPr>
          <w:rFonts w:hint="eastAsia"/>
        </w:rPr>
        <w:br/>
      </w:r>
      <w:r>
        <w:rPr>
          <w:rFonts w:hint="eastAsia"/>
        </w:rPr>
        <w:t>　　第二节 光学参量发生器行业竞争格局分析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一、2025年光学参量发生器行业竞争分析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二、2025年中外光学参量发生器产品竞争分析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三、2019-2024年中国光学参量发生器市场竞争分析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四、2025-2031年国内主要光学参量发生器企业动向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光学参量发生器行业重点企业发展调研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光学参量发生器重点企业（一）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光学参量发生器重点企业（二）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光学参量发生器重点企业（三）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光学参量发生器重点企业（四）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光学参量发生器重点企业（五）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光学参量发生器重点企业（六）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2024-2025年光学参量发生器企业发展策略分析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光学参量发生器市场策略分析</w:t>
      </w:r>
      <w:r>
        <w:rPr>
          <w:rFonts w:hint="eastAsia"/>
        </w:rPr>
        <w:br/>
      </w:r>
      <w:r>
        <w:rPr>
          <w:rFonts w:hint="eastAsia"/>
        </w:rPr>
        <w:t>　　　　一、光学参量发生器价格策略分析</w:t>
      </w:r>
      <w:r>
        <w:rPr>
          <w:rFonts w:hint="eastAsia"/>
        </w:rPr>
        <w:br/>
      </w:r>
      <w:r>
        <w:rPr>
          <w:rFonts w:hint="eastAsia"/>
        </w:rPr>
        <w:t>　　　　二、光学参量发生器渠道策略分析</w:t>
      </w:r>
      <w:r>
        <w:rPr>
          <w:rFonts w:hint="eastAsia"/>
        </w:rPr>
        <w:br/>
      </w:r>
      <w:r>
        <w:rPr>
          <w:rFonts w:hint="eastAsia"/>
        </w:rPr>
        <w:t>　　第二节 光学参量发生器销售策略分析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提高光学参量发生器企业竞争力的策略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一、提高中国光学参量发生器企业核心竞争力的对策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二、光学参量发生器企业提升竞争力的主要方向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三、影响光学参量发生器企业核心竞争力的因素及提升途径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四、提高光学参量发生器企业竞争力的策略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对我国光学参量发生器品牌的战略思考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一、光学参量发生器实施品牌战略的意义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二、光学参量发生器企业品牌的现状分析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三、我国光学参量发生器企业的品牌战略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四、光学参量发生器品牌战略管理的策略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2024-2025年中国光学参量发生器行业营销策略分析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光学参量发生器市场推广策略研究分析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一、做好光学参量发生器产品导入</w:t>
      </w:r>
      <w:r>
        <w:rPr>
          <w:rFonts w:hint="eastAsia"/>
        </w:rPr>
        <w:br/>
      </w:r>
      <w:r>
        <w:rPr>
          <w:rFonts w:hint="eastAsia"/>
        </w:rPr>
        <w:t>　　　　二、做好光学参量发生器产品组合和产品线决策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三、光学参量发生器行业城市市场推广策略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光学参量发生器行业渠道营销研究分析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一、光学参量发生器行业营销环境分析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二、光学参量发生器行业现存的营销渠道分析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三、光学参量发生器行业终端市场营销管理策略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光学参量发生器行业营销战略研究分析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一、中国光学参量发生器行业有效整合营销策略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二、建立光学参量发生器行业厂商的双嬴模式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2025-2031年中国光学参量发生器行业前景与风险预测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2025年光学参量发生器市场前景分析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2025年光学参量发生器发展趋势预测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2025-2031年中国光学参量发生器行业投资特性分析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一、2025-2031年中国光学参量发生器行业进入壁垒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二、2025-2031年中国光学参量发生器行业盈利模式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三、2025-2031年中国光学参量发生器行业盈利因素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2025-2031年中国光学参量发生器行业投资机会分析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一、2025-2031年中国光学参量发生器细分市场投资机会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二、2025-2031年中国光学参量发生器行业区域市场投资潜力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2025-2031年中国光学参量发生器行业投资风险分析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一、2025-2031年中国光学参量发生器行业市场竞争风险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二、2025-2031年中国光学参量发生器行业技术风险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三、2025-2031年中国光学参量发生器行业政策风险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四、2025-2031年中国光学参量发生器行业进入退出风险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2025-2031年中国光学参量发生器行业盈利模式与投资策略分析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国外光学参量发生器行业投资现状及经营模式分析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一、境外光学参量发生器行业成长情况调查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中国光学参量发生器行业商业模式探讨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中国光学参量发生器行业投资国际化发展战略分析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中国光学参量发生器行业投资策略分析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中国光学参量发生器行业资本运作战略选择方案研究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中智.林.中国光学参量发生器行业多元化经营战略的可行性分析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光学参量发生器行业类别</w:t>
      </w:r>
      <w:r>
        <w:rPr>
          <w:rFonts w:hint="eastAsia"/>
        </w:rPr>
        <w:br/>
      </w:r>
      <w:r>
        <w:rPr>
          <w:rFonts w:hint="eastAsia"/>
        </w:rPr>
        <w:t>　　图表 光学参量发生器行业产业链调研</w:t>
      </w:r>
      <w:r>
        <w:rPr>
          <w:rFonts w:hint="eastAsia"/>
        </w:rPr>
        <w:br/>
      </w:r>
      <w:r>
        <w:rPr>
          <w:rFonts w:hint="eastAsia"/>
        </w:rPr>
        <w:t>　　图表 光学参量发生器行业现状</w:t>
      </w:r>
      <w:r>
        <w:rPr>
          <w:rFonts w:hint="eastAsia"/>
        </w:rPr>
        <w:br/>
      </w:r>
      <w:r>
        <w:rPr>
          <w:rFonts w:hint="eastAsia"/>
        </w:rPr>
        <w:t>　　图表 光学参量发生器行业标准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2025年中国光学参量发生器行业产能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2019-2024年中国光学参量发生器行业产量统计</w:t>
      </w:r>
      <w:r>
        <w:rPr>
          <w:rFonts w:hint="eastAsia"/>
        </w:rPr>
        <w:br/>
      </w:r>
      <w:r>
        <w:rPr>
          <w:rFonts w:hint="eastAsia"/>
        </w:rPr>
        <w:t>　　图表 光学参量发生器行业动态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2025年中国光学参量发生器行业需求区域调研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2019-2024年中国光学参量发生器行情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2019-2024年中国光学参量发生器行业企业数量统计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**地区光学参量发生器市场规模</w:t>
      </w:r>
      <w:r>
        <w:rPr>
          <w:rFonts w:hint="eastAsia"/>
        </w:rPr>
        <w:br/>
      </w:r>
      <w:r>
        <w:rPr>
          <w:rFonts w:hint="eastAsia"/>
        </w:rPr>
        <w:t>　　图表 **地区光学参量发生器行业市场需求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**地区光学参量发生器市场调研</w:t>
      </w:r>
      <w:r>
        <w:rPr>
          <w:rFonts w:hint="eastAsia"/>
        </w:rPr>
        <w:br/>
      </w:r>
      <w:r>
        <w:rPr>
          <w:rFonts w:hint="eastAsia"/>
        </w:rPr>
        <w:t>　　图表 **地区光学参量发生器行业市场需求分析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**地区光学参量发生器市场规模</w:t>
      </w:r>
      <w:r>
        <w:rPr>
          <w:rFonts w:hint="eastAsia"/>
        </w:rPr>
        <w:br/>
      </w:r>
      <w:r>
        <w:rPr>
          <w:rFonts w:hint="eastAsia"/>
        </w:rPr>
        <w:t>　　图表 **地区光学参量发生器行业市场需求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**地区光学参量发生器市场调研</w:t>
      </w:r>
      <w:r>
        <w:rPr>
          <w:rFonts w:hint="eastAsia"/>
        </w:rPr>
        <w:br/>
      </w:r>
      <w:r>
        <w:rPr>
          <w:rFonts w:hint="eastAsia"/>
        </w:rPr>
        <w:t>　　图表 **地区光学参量发生器行业市场需求分析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光学参量发生器行业竞争对手分析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光学参量发生器重点企业（三）成长能力情况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2025-2031年中国光学参量发生器行业市场规模预测</w:t>
      </w:r>
      <w:r>
        <w:rPr>
          <w:rFonts w:hint="eastAsia"/>
        </w:rPr>
        <w:br/>
      </w:r>
      <w:r>
        <w:rPr>
          <w:rFonts w:hint="eastAsia"/>
        </w:rPr>
        <w:t>　　图表 光学参量发生器行业准入条件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2025年中国光学参量发生器市场前景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2025-2031年中国光学参量发生器行业发展趋势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fb11a21f44dc" w:history="1">
        <w:r>
          <w:rPr>
            <w:rStyle w:val="Hyperlink"/>
          </w:rPr>
          <w:t>2025-2031年中国光学参量发生器市场研究与前景趋势报告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fb11a21f44dc" w:history="1">
        <w:r>
          <w:rPr>
            <w:rStyle w:val="Hyperlink"/>
          </w:rPr>
          <w:t>https://www.20087.com/3/12/GuangXueCanLiangFaShengQiHangYeQianJingQuShi.html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热点：多光谱成像仪、光学参量发生器的作用、光学系统的放大率、光学参量过程、光学参量啁啾脉冲放大、光学参数测量、光参量放大器、光学参量振荡器的应用、多普勒光谱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203754ae642c8" w:history="1">
      <w:r>
        <w:rPr>
          <w:rStyle w:val="Hyperlink"/>
        </w:rPr>
        <w:t>2025-2031年中国光学参量发生器市场研究与前景趋势报告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XueCanLiangFaShengQiHangYeQianJingQuShi.html" TargetMode="External" Id="R1ca5fb11a21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XueCanLiangFaShengQiHangYeQianJingQuShi.html" TargetMode="External" Id="R079203754ae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2025-02-05T06:04:00Z</dcterms:created>
  <dcterms:modified xsi:type="dcterms:W3CDTF">2025-02-05T07:04:00Z</dcterms:modified>
  <dc:subject>2025-2031年中国光学参量发生器市场研究与前景趋势报告</dc:subject>
  <dc:title>2025-2031年中国光学参量发生器市场研究与前景趋势报告</dc:title>
  <cp:keywords>2025-2031年中国光学参量发生器市场研究与前景趋势报告</cp:keywords>
  <dc:description>2025-2031年中国光学参量发生器市场研究与前景趋势报告</dc:description>
</cp:coreProperties>
</file>