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8c4c005549f2" w:history="1">
              <w:r>
                <w:rPr>
                  <w:rStyle w:val="Hyperlink"/>
                </w:rPr>
                <w:t>2025-2031年中国半导体单晶硅片行业现状深度调研及发展趋势预测报告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8c4c005549f2" w:history="1">
              <w:r>
                <w:rPr>
                  <w:rStyle w:val="Hyperlink"/>
                </w:rPr>
                <w:t>2025-2031年中国半导体单晶硅片行业现状深度调研及发展趋势预测报告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8c4c005549f2" w:history="1">
                <w:r>
                  <w:rPr>
                    <w:rStyle w:val="Hyperlink"/>
                  </w:rPr>
                  <w:t>https://www.20087.com/3/22/BanDaoTiDanJingGuiPianXianZhuangYuFaZhanQuShi.html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半导体产业链的核心材料之一，对于集成电路的性能有着至关重要的影响。近年来，随着信息技术的发展和技术的进步，半导体单晶硅片市场需求持续增长。目前，半导体单晶硅片不仅在种类上实现了多样化，如适用于不同器件制造的大尺寸硅片，还在技术上实现了突破，如采用了更先进的晶体生长技术和更精密的表面处理工艺，提高了硅片的纯度和均匀性。此外，随着消费者对高性能电子产品的需求增加，半导体单晶硅片的设计也更加注重提高其电学性能和成品率。</w:t>
      </w:r>
      <w:r>
        <w:rPr>
          <w:rFonts w:hint="eastAsia"/>
        </w:rPr>
        <w:br/>
      </w:r>
      <w:r>
        <w:rPr>
          <w:rFonts w:hint="eastAsia"/>
        </w:rPr>
        <w:t>　　未来，半导体单晶硅片市场将更加注重技术创新和服务升级。一方面，随着新技术的应用，半导体单晶硅片将开发出更多高性能、多功能的产品，如通过采用更先进的生长技术来生产更大尺寸的硅片，以满足高端芯片制造的需求。另一方面，随着可持续发展理念的普及，半导体单晶硅片将更加注重提高其环保性能和资源利用效率，例如通过优化生产工艺来减少能耗和废弃物排放。此外，随着对高质量硅片的需求增长，半导体单晶硅片生产商还将更加注重提供定制化服务，例如通过定制化硅片生产来满足特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8c4c005549f2" w:history="1">
        <w:r>
          <w:rPr>
            <w:rStyle w:val="Hyperlink"/>
          </w:rPr>
          <w:t>2025-2031年中国半导体单晶硅片行业现状深度调研及发展趋势预测报告</w:t>
        </w:r>
      </w:hyperlink>
      <w:r>
        <w:rPr>
          <w:rFonts w:hint="eastAsia"/>
        </w:rPr>
        <w:t>》基于国家统计局及相关行业协会的详实数据，结合国内外半导体单晶硅片行业研究资料及深入市场调研，系统分析了半导体单晶硅片行业的市场规模、市场需求及产业链现状。报告重点探讨了半导体单晶硅片行业整体运行情况及细分领域特点，科学预测了半导体单晶硅片市场前景与发展趋势，揭示了半导体单晶硅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ec8c4c005549f2" w:history="1">
        <w:r>
          <w:rPr>
            <w:rStyle w:val="Hyperlink"/>
          </w:rPr>
          <w:t>2025-2031年中国半导体单晶硅片行业现状深度调研及发展趋势预测报告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半导体单晶硅片产业概述</w:t>
      </w:r>
      <w:r>
        <w:rPr>
          <w:rFonts w:hint="eastAsia"/>
        </w:rPr>
        <w:br/>
      </w:r>
      <w:r>
        <w:rPr>
          <w:rFonts w:hint="eastAsia"/>
        </w:rPr>
        <w:t>　　第一节 半导体单晶硅片产业定义</w:t>
      </w:r>
      <w:r>
        <w:rPr>
          <w:rFonts w:hint="eastAsia"/>
        </w:rPr>
        <w:br/>
      </w:r>
      <w:r>
        <w:rPr>
          <w:rFonts w:hint="eastAsia"/>
        </w:rPr>
        <w:t>　　第二节 半导体单晶硅片产业发展历程</w:t>
      </w:r>
      <w:r>
        <w:rPr>
          <w:rFonts w:hint="eastAsia"/>
        </w:rPr>
        <w:br/>
      </w:r>
      <w:r>
        <w:rPr>
          <w:rFonts w:hint="eastAsia"/>
        </w:rPr>
        <w:t>　　第三节 半导体单晶硅片分类情况</w:t>
      </w:r>
      <w:r>
        <w:rPr>
          <w:rFonts w:hint="eastAsia"/>
        </w:rPr>
        <w:br/>
      </w:r>
      <w:r>
        <w:rPr>
          <w:rFonts w:hint="eastAsia"/>
        </w:rPr>
        <w:t>　　第四节 半导体单晶硅片产业链分析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半导体单晶硅片行业发展环境及政策分析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半导体单晶硅片行业关政策、法规、标准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中国半导体单晶硅片所属行业供给与需求情况分析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2025-2031年中国半导体单晶硅片行业总体规模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中国半导体单晶硅片行业供给情况分析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一、2025-2031年中国半导体单晶硅片供给情况分析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二、2020-2025年中国半导体单晶硅片行业供给特点分析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三、2025-2031年中国半导体单晶硅片行业供给预测</w:t>
      </w:r>
      <w:r>
        <w:rPr>
          <w:rFonts w:hint="eastAsia"/>
        </w:rPr>
        <w:br/>
      </w:r>
      <w:r>
        <w:rPr>
          <w:rFonts w:hint="eastAsia"/>
        </w:rPr>
        <w:t>　　第四节 中国半导体单晶硅片行业需求概况</w:t>
      </w:r>
      <w:r>
        <w:rPr>
          <w:rFonts w:hint="eastAsia"/>
        </w:rPr>
        <w:br/>
      </w:r>
      <w:r>
        <w:rPr>
          <w:rFonts w:hint="eastAsia"/>
        </w:rPr>
        <w:t>　　　　一、2025-2031年中国半导体单晶硅片行业需求情况分析</w:t>
      </w:r>
      <w:r>
        <w:rPr>
          <w:rFonts w:hint="eastAsia"/>
        </w:rPr>
        <w:br/>
      </w:r>
      <w:r>
        <w:rPr>
          <w:rFonts w:hint="eastAsia"/>
        </w:rPr>
        <w:t>　　　　假设19年单晶渗透率从18年的45%提高到50%、55%和60%三种情形，那么单晶的份额将达到 61GW、67GW和73GW，在中性情形即渗透率55%的情况下，产能利用率略好于18年，毛利率 也略好达16%，单片毛利0.4元；乐观情形下，产能利用率达90%以上，高于18年但弱于17年， 预计毛利率为20%，单片毛利0.5元。</w:t>
      </w:r>
      <w:r>
        <w:rPr>
          <w:rFonts w:hint="eastAsia"/>
        </w:rPr>
        <w:br/>
      </w:r>
      <w:r>
        <w:rPr>
          <w:rFonts w:hint="eastAsia"/>
        </w:rPr>
        <w:t>　　　　3种情形下单晶硅片容量</w:t>
      </w:r>
      <w:r>
        <w:rPr>
          <w:rFonts w:hint="eastAsia"/>
        </w:rPr>
        <w:br/>
      </w:r>
      <w:r>
        <w:rPr>
          <w:rFonts w:hint="eastAsia"/>
        </w:rPr>
        <w:t>　　　　二、2020-2025年中国半导体单晶硅片行业市场需求特点分析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三、2025-2031年中国半导体单晶硅片市场需求预测</w:t>
      </w:r>
      <w:r>
        <w:rPr>
          <w:rFonts w:hint="eastAsia"/>
        </w:rPr>
        <w:br/>
      </w:r>
      <w:r>
        <w:rPr>
          <w:rFonts w:hint="eastAsia"/>
        </w:rPr>
        <w:t>　　第五节 半导体单晶硅片产业供需平衡状况分析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2025-2031年中国半导体单晶硅片所属行业总体发展状况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中国半导体单晶硅片行业规模情况分析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三、半导体单晶硅片行业资产规模状况分析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四、半导体单晶硅片行业市场规模状况分析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五、半导体单晶硅片行业敏感性分析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中国半导体单晶硅片行业财务能力分析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一、半导体单晶硅片行业盈利能力分析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二、半导体单晶硅片行业偿债能力分析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三、半导体单晶硅片行业营运能力分析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四、半导体单晶硅片行业发展能力分析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2025-2031年中国半导体单晶硅片所属行业重点地区调研分析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二、A区半导体单晶硅片行业调研分析</w:t>
      </w:r>
      <w:r>
        <w:rPr>
          <w:rFonts w:hint="eastAsia"/>
        </w:rPr>
        <w:br/>
      </w:r>
      <w:r>
        <w:rPr>
          <w:rFonts w:hint="eastAsia"/>
        </w:rPr>
        <w:t>　　　　三、B区半导体单晶硅片行业调研分析</w:t>
      </w:r>
      <w:r>
        <w:rPr>
          <w:rFonts w:hint="eastAsia"/>
        </w:rPr>
        <w:br/>
      </w:r>
      <w:r>
        <w:rPr>
          <w:rFonts w:hint="eastAsia"/>
        </w:rPr>
        <w:t>　　　　四、C区半导体单晶硅片行业调研分析</w:t>
      </w:r>
      <w:r>
        <w:rPr>
          <w:rFonts w:hint="eastAsia"/>
        </w:rPr>
        <w:br/>
      </w:r>
      <w:r>
        <w:rPr>
          <w:rFonts w:hint="eastAsia"/>
        </w:rPr>
        <w:t>　　　　五、D区半导体单晶硅片行业调研分析</w:t>
      </w:r>
      <w:r>
        <w:rPr>
          <w:rFonts w:hint="eastAsia"/>
        </w:rPr>
        <w:br/>
      </w:r>
      <w:r>
        <w:rPr>
          <w:rFonts w:hint="eastAsia"/>
        </w:rPr>
        <w:t>　　　　六、E区半导体单晶硅片行业调研分析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中国半导体单晶硅片行业产品价格监测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一、半导体单晶硅片市场价格特征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二、当前半导体单晶硅片市场价格评述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三、影响半导体单晶硅片市场价格因素分析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半导体单晶硅片企业发展策略分析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半导体单晶硅片市场策略分析</w:t>
      </w:r>
      <w:r>
        <w:rPr>
          <w:rFonts w:hint="eastAsia"/>
        </w:rPr>
        <w:br/>
      </w:r>
      <w:r>
        <w:rPr>
          <w:rFonts w:hint="eastAsia"/>
        </w:rPr>
        <w:t>　　　　一、半导体单晶硅片价格策略分析</w:t>
      </w:r>
      <w:r>
        <w:rPr>
          <w:rFonts w:hint="eastAsia"/>
        </w:rPr>
        <w:br/>
      </w:r>
      <w:r>
        <w:rPr>
          <w:rFonts w:hint="eastAsia"/>
        </w:rPr>
        <w:t>　　　　二、半导体单晶硅片渠道策略分析</w:t>
      </w:r>
      <w:r>
        <w:rPr>
          <w:rFonts w:hint="eastAsia"/>
        </w:rPr>
        <w:br/>
      </w:r>
      <w:r>
        <w:rPr>
          <w:rFonts w:hint="eastAsia"/>
        </w:rPr>
        <w:t>　　第二节 半导体单晶硅片销售策略分析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提高半导体单晶硅片企业竞争力的策略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一、提高中国半导体单晶硅片企业核心竞争力的对策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二、半导体单晶硅片企业提升竞争力的主要方向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三、影响半导体单晶硅片企业核心竞争力的因素及提升途径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四、提高半导体单晶硅片企业竞争力的策略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三、我国半导体单晶硅片企业的品牌战略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四、半导体单晶硅片品牌战略管理的策略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中国半导体单晶硅片产业市场竞争策略建议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中国半导体单晶硅片市场竞争策略建议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一、半导体单晶硅片市场定位策略建议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二、半导体单晶硅片产品开发策略建议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三、半导体单晶硅片渠道竞争策略建议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四、半导体单晶硅片品牌竞争策略建议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五、半导体单晶硅片价格竞争策略建议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六、半导体单晶硅片客户服务策略建议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中国半导体单晶硅片产业竞争战略建议</w:t>
      </w:r>
      <w:r>
        <w:rPr>
          <w:rFonts w:hint="eastAsia"/>
        </w:rPr>
        <w:br/>
      </w:r>
      <w:r>
        <w:rPr>
          <w:rFonts w:hint="eastAsia"/>
        </w:rPr>
        <w:t>　　　　一、半导体单晶硅片竞争战略选择建议</w:t>
      </w:r>
      <w:r>
        <w:rPr>
          <w:rFonts w:hint="eastAsia"/>
        </w:rPr>
        <w:br/>
      </w:r>
      <w:r>
        <w:rPr>
          <w:rFonts w:hint="eastAsia"/>
        </w:rPr>
        <w:t>　　　　二、半导体单晶硅片产业升级策略建议</w:t>
      </w:r>
      <w:r>
        <w:rPr>
          <w:rFonts w:hint="eastAsia"/>
        </w:rPr>
        <w:br/>
      </w:r>
      <w:r>
        <w:rPr>
          <w:rFonts w:hint="eastAsia"/>
        </w:rPr>
        <w:t>　　　　三、半导体单晶硅片产业转移策略建议</w:t>
      </w:r>
      <w:r>
        <w:rPr>
          <w:rFonts w:hint="eastAsia"/>
        </w:rPr>
        <w:br/>
      </w:r>
      <w:r>
        <w:rPr>
          <w:rFonts w:hint="eastAsia"/>
        </w:rPr>
        <w:t>　　　　四、半导体单晶硅片价值链定位建议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2025-2031年半导体单晶硅片行业发展趋势及投资风险分析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2025-2031年半导体单晶硅片行业发展趋势预测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一、中国半导体单晶硅片行业发展方向分析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二、2025-2031年中国半导体单晶硅片行业市场规模预测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三、2025-2031年中国半导体单晶硅片行业供给情况预测分析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四、2025-2031年中国半导体单晶硅片行业需求情况预测分析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当前半导体单晶硅片行业存在的问题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2025-2031年中国半导体单晶硅片行业投资风险分析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一、半导体单晶硅片市场竞争风险</w:t>
      </w:r>
      <w:r>
        <w:rPr>
          <w:rFonts w:hint="eastAsia"/>
        </w:rPr>
        <w:br/>
      </w:r>
      <w:r>
        <w:rPr>
          <w:rFonts w:hint="eastAsia"/>
        </w:rPr>
        <w:t>　　　　二、半导体单晶硅片行业原材料压力风险分析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三、半导体单晶硅片技术风险分析</w:t>
      </w:r>
      <w:r>
        <w:rPr>
          <w:rFonts w:hint="eastAsia"/>
        </w:rPr>
        <w:br/>
      </w:r>
      <w:r>
        <w:rPr>
          <w:rFonts w:hint="eastAsia"/>
        </w:rPr>
        <w:t>　　　　四、半导体单晶硅片行业政策和体制风险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五、半导体单晶硅片行业外资进入现状及对未来市场的威胁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半导体单晶硅片投资机会分析与项目投资建议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半导体单晶硅片投资机会分析</w:t>
      </w:r>
      <w:r>
        <w:rPr>
          <w:rFonts w:hint="eastAsia"/>
        </w:rPr>
        <w:br/>
      </w:r>
      <w:r>
        <w:rPr>
          <w:rFonts w:hint="eastAsia"/>
        </w:rPr>
        <w:t>　　第二节 半导体单晶硅片投资趋势分析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一、半导体单晶硅片行业投资环境考察</w:t>
      </w:r>
      <w:r>
        <w:rPr>
          <w:rFonts w:hint="eastAsia"/>
        </w:rPr>
        <w:br/>
      </w:r>
      <w:r>
        <w:rPr>
          <w:rFonts w:hint="eastAsia"/>
        </w:rPr>
        <w:t>　　　　二、半导体单晶硅片投资风险及控制策略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三、半导体单晶硅片产品投资方向建议</w:t>
      </w:r>
      <w:r>
        <w:rPr>
          <w:rFonts w:hint="eastAsia"/>
        </w:rPr>
        <w:br/>
      </w:r>
      <w:r>
        <w:rPr>
          <w:rFonts w:hint="eastAsia"/>
        </w:rPr>
        <w:t>　　　　四、半导体单晶硅片项目投资建议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半导体单晶硅片产业链分析</w:t>
      </w:r>
      <w:r>
        <w:rPr>
          <w:rFonts w:hint="eastAsia"/>
        </w:rPr>
        <w:br/>
      </w:r>
      <w:r>
        <w:rPr>
          <w:rFonts w:hint="eastAsia"/>
        </w:rPr>
        <w:t>　　图表 2025-2031年中国半导体单晶硅片行业市场供给及增长情况分析</w:t>
      </w:r>
      <w:r>
        <w:rPr>
          <w:rFonts w:hint="eastAsia"/>
        </w:rPr>
        <w:br/>
      </w:r>
      <w:r>
        <w:rPr>
          <w:rFonts w:hint="eastAsia"/>
        </w:rPr>
        <w:t>　　图表 2025-2031年我国半导体单晶硅片行业市场供给及增长情况预测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2025-2031年中国半导体单晶硅片行业市场需求及增长情况分析</w:t>
      </w:r>
      <w:r>
        <w:rPr>
          <w:rFonts w:hint="eastAsia"/>
        </w:rPr>
        <w:br/>
      </w:r>
      <w:r>
        <w:rPr>
          <w:rFonts w:hint="eastAsia"/>
        </w:rPr>
        <w:t>　　图表 2025-2031年我国半导体单晶硅片行业市场需求及增长情况预测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2025-2031年中国半导体单晶硅片行业市场规模及增长情况分析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2025-2031年我国半导体单晶硅片行业市场规模及增长情况预测</w:t>
      </w:r>
      <w:r>
        <w:rPr>
          <w:rFonts w:hint="eastAsia"/>
        </w:rPr>
        <w:br/>
      </w:r>
      <w:r>
        <w:rPr>
          <w:rFonts w:hint="eastAsia"/>
        </w:rPr>
        <w:t>　　图表 2020-2025年半导体单晶硅片行业市场价格行情分析</w:t>
      </w:r>
      <w:r>
        <w:rPr>
          <w:rFonts w:hint="eastAsia"/>
        </w:rPr>
        <w:br/>
      </w:r>
      <w:r>
        <w:rPr>
          <w:rFonts w:hint="eastAsia"/>
        </w:rPr>
        <w:t>　　图表 2025-2031年半导体单晶硅片行业市场价格行情预测</w:t>
      </w:r>
      <w:r>
        <w:rPr>
          <w:rFonts w:hint="eastAsia"/>
        </w:rPr>
        <w:br/>
      </w:r>
      <w:r>
        <w:rPr>
          <w:rFonts w:hint="eastAsia"/>
        </w:rPr>
        <w:t>　　图表 半导体单晶硅片重点企业财务数据分析</w:t>
      </w:r>
      <w:r>
        <w:rPr>
          <w:rFonts w:hint="eastAsia"/>
        </w:rPr>
        <w:br/>
      </w:r>
      <w:r>
        <w:rPr>
          <w:rFonts w:hint="eastAsia"/>
        </w:rPr>
        <w:t>　　图表 半导体单晶硅片重点企业经营情况分析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8c4c005549f2" w:history="1">
        <w:r>
          <w:rPr>
            <w:rStyle w:val="Hyperlink"/>
          </w:rPr>
          <w:t>2025-2031年中国半导体单晶硅片行业现状深度调研及发展趋势预测报告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8c4c005549f2" w:history="1">
        <w:r>
          <w:rPr>
            <w:rStyle w:val="Hyperlink"/>
          </w:rPr>
          <w:t>https://www.20087.com/3/22/BanDaoTiDanJingGuiPianXianZhuangYuFaZhanQuShi.html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热点：硅片多少钱、半导体单晶硅片上市公司、单晶硅片与多晶硅片的区别、半导体单晶硅片价格、半导体硅片是什么、半导体单晶硅片龙头股、半导体多晶硅、半导体单晶硅片哪里最多、半导体多晶硅上市公司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26f398514bd6" w:history="1">
      <w:r>
        <w:rPr>
          <w:rStyle w:val="Hyperlink"/>
        </w:rPr>
        <w:t>2025-2031年中国半导体单晶硅片行业现状深度调研及发展趋势预测报告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nDaoTiDanJingGuiPianXianZhuangYuFaZhanQuShi.html" TargetMode="External" Id="Rbdec8c4c005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nDaoTiDanJingGuiPianXianZhuangYuFaZhanQuShi.html" TargetMode="External" Id="Rc00426f3985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2025-04-25T08:55:00Z</dcterms:created>
  <dcterms:modified xsi:type="dcterms:W3CDTF">2025-04-25T09:55:00Z</dcterms:modified>
  <dc:subject>2025-2031年中国半导体单晶硅片行业现状深度调研及发展趋势预测报告</dc:subject>
  <dc:title>2025-2031年中国半导体单晶硅片行业现状深度调研及发展趋势预测报告</dc:title>
  <cp:keywords>2025-2031年中国半导体单晶硅片行业现状深度调研及发展趋势预测报告</cp:keywords>
  <dc:description>2025-2031年中国半导体单晶硅片行业现状深度调研及发展趋势预测报告</dc:description>
</cp:coreProperties>
</file>