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cc79c0fe04106" w:history="1">
              <w:r>
                <w:rPr>
                  <w:rStyle w:val="Hyperlink"/>
                </w:rPr>
                <w:t>中国启动电机行业市场调查研究及发展前景预测报告（2025年版）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cc79c0fe04106" w:history="1">
              <w:r>
                <w:rPr>
                  <w:rStyle w:val="Hyperlink"/>
                </w:rPr>
                <w:t>中国启动电机行业市场调查研究及发展前景预测报告（2025年版）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cc79c0fe04106" w:history="1">
                <w:r>
                  <w:rPr>
                    <w:rStyle w:val="Hyperlink"/>
                  </w:rPr>
                  <w:t>https://www.20087.com/M_JiXieJiDian/23/QiDongDianJiFaZhanXianZhuangFenXiQianJingYuCe.html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电机是驱动各类机械设备的关键部件，近年来随着技术进步和市场需求的变化，行业发展迅速。当前市场上，启动电机不仅在效率、可靠性方面有所提升，而且在智能化控制、节能环保方面也取得了重要进展。例如，通过采用更高效的电机设计和先进的磁性材料，启动电机能够提供更高的输出功率和更低的能耗。此外，随着对智能化制造和节能环保的需求增加，启动电机在设计时更加注重采用智能控制技术和节能模式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启动电机行业的发展将更加注重技术创新和服务整合。一方面，随着新材料和新技术的应用，启动电机将更加注重提高效率和减少能耗，例如通过采用更先进的磁性材料和优化的冷却系统。另一方面，随着对智能化制造的需求增加，启动电机将更加注重提供集成化的智能控制解决方案，支持远程监控和自动化操作，以提高整体系统的协调性和用户体验。此外，随着对可持续发展目标的重视，启动电机还将更加注重采用环保材料和技术，减少生产过程中的废弃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cc79c0fe04106" w:history="1">
        <w:r>
          <w:rPr>
            <w:rStyle w:val="Hyperlink"/>
          </w:rPr>
          <w:t>中国启动电机行业市场调查研究及发展前景预测报告（2025年版）</w:t>
        </w:r>
      </w:hyperlink>
      <w:r>
        <w:rPr>
          <w:rFonts w:hint="eastAsia"/>
        </w:rPr>
        <w:t>》全面梳理了启动电机产业链，结合市场需求和市场规模等数据，深入剖析启动电机行业现状。报告详细探讨了启动电机市场竞争格局，重点关注重点企业及其品牌影响力，并分析了启动电机价格机制和细分市场特征。通过对启动电机技术现状及未来方向的评估，报告展望了启动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2025年世界微电机行业发展分析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一、全球微电机市场格局分析</w:t>
      </w:r>
      <w:r>
        <w:rPr>
          <w:rFonts w:hint="eastAsia"/>
        </w:rPr>
        <w:br/>
      </w:r>
      <w:r>
        <w:rPr>
          <w:rFonts w:hint="eastAsia"/>
        </w:rPr>
        <w:t>　　　　二、国外微电机生产工艺发展水平</w:t>
      </w:r>
      <w:r>
        <w:rPr>
          <w:rFonts w:hint="eastAsia"/>
        </w:rPr>
        <w:br/>
      </w:r>
      <w:r>
        <w:rPr>
          <w:rFonts w:hint="eastAsia"/>
        </w:rPr>
        <w:t>　　　　三、发达国家向国外转移微电机生产的方式</w:t>
      </w:r>
      <w:r>
        <w:rPr>
          <w:rFonts w:hint="eastAsia"/>
        </w:rPr>
        <w:br/>
      </w:r>
      <w:r>
        <w:rPr>
          <w:rFonts w:hint="eastAsia"/>
        </w:rPr>
        <w:t>　　　　四、世界微电机行业发展动向</w:t>
      </w:r>
      <w:r>
        <w:rPr>
          <w:rFonts w:hint="eastAsia"/>
        </w:rPr>
        <w:br/>
      </w:r>
      <w:r>
        <w:rPr>
          <w:rFonts w:hint="eastAsia"/>
        </w:rPr>
        <w:t>　　第二节 2025年世界微电机主要国家发展分析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2025-2031年世界微电机产业发展趋势分析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2025年中国微电机行业发展概况</w:t>
      </w:r>
      <w:r>
        <w:rPr>
          <w:rFonts w:hint="eastAsia"/>
        </w:rPr>
        <w:br/>
      </w:r>
      <w:r>
        <w:rPr>
          <w:rFonts w:hint="eastAsia"/>
        </w:rPr>
        <w:t>　　　　一、我国微电机产业发展回顾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2025年中国微电机技术分析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四、微电机技术的发展走向</w:t>
      </w:r>
      <w:r>
        <w:rPr>
          <w:rFonts w:hint="eastAsia"/>
        </w:rPr>
        <w:br/>
      </w:r>
      <w:r>
        <w:rPr>
          <w:rFonts w:hint="eastAsia"/>
        </w:rPr>
        <w:t>　　第三节 2025年中国微电机行业面临的挑战及发展对策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一、我国微电机技术与国外先进水平差距较大</w:t>
      </w:r>
      <w:r>
        <w:rPr>
          <w:rFonts w:hint="eastAsia"/>
        </w:rPr>
        <w:br/>
      </w:r>
      <w:r>
        <w:rPr>
          <w:rFonts w:hint="eastAsia"/>
        </w:rPr>
        <w:t>　　　　二、国内微电机产品质量亟待提升</w:t>
      </w:r>
      <w:r>
        <w:rPr>
          <w:rFonts w:hint="eastAsia"/>
        </w:rPr>
        <w:br/>
      </w:r>
      <w:r>
        <w:rPr>
          <w:rFonts w:hint="eastAsia"/>
        </w:rPr>
        <w:t>　　　　三、推进微电机行业发展的基本对策</w:t>
      </w:r>
      <w:r>
        <w:rPr>
          <w:rFonts w:hint="eastAsia"/>
        </w:rPr>
        <w:br/>
      </w:r>
      <w:r>
        <w:rPr>
          <w:rFonts w:hint="eastAsia"/>
        </w:rPr>
        <w:t>　　　　四、发展壮大中国微特电机产业的措施建议</w:t>
      </w:r>
      <w:r>
        <w:rPr>
          <w:rFonts w:hint="eastAsia"/>
        </w:rPr>
        <w:br/>
      </w:r>
      <w:r>
        <w:rPr>
          <w:rFonts w:hint="eastAsia"/>
        </w:rPr>
        <w:t>　　　　五、我国微电机产业发展策略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2025年中国启动电机行业市场发展环境分析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2025年中国启动电机行业政策环境分析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三、我国提高电机产品出口退税率分析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2025年中国启动电机行业社会环境分析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2025年中国启动电机行业技术环境分析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2025年中国启动电机行业运行形势分析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2025年中国启动电机行业发展概述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一、电机启动的几种方式</w:t>
      </w:r>
      <w:r>
        <w:rPr>
          <w:rFonts w:hint="eastAsia"/>
        </w:rPr>
        <w:br/>
      </w:r>
      <w:r>
        <w:rPr>
          <w:rFonts w:hint="eastAsia"/>
        </w:rPr>
        <w:t>　　　　二、启动电机常见故障分析</w:t>
      </w:r>
      <w:r>
        <w:rPr>
          <w:rFonts w:hint="eastAsia"/>
        </w:rPr>
        <w:br/>
      </w:r>
      <w:r>
        <w:rPr>
          <w:rFonts w:hint="eastAsia"/>
        </w:rPr>
        <w:t>　　　　三、启动电机行业特征分析</w:t>
      </w:r>
      <w:r>
        <w:rPr>
          <w:rFonts w:hint="eastAsia"/>
        </w:rPr>
        <w:br/>
      </w:r>
      <w:r>
        <w:rPr>
          <w:rFonts w:hint="eastAsia"/>
        </w:rPr>
        <w:t>　　第二节 2025年中国启动电机行业运行态势分析</w:t>
      </w:r>
      <w:r>
        <w:rPr>
          <w:rFonts w:hint="eastAsia"/>
        </w:rPr>
        <w:br/>
      </w:r>
      <w:r>
        <w:rPr>
          <w:rFonts w:hint="eastAsia"/>
        </w:rPr>
        <w:t>　　　　一、电机启动的价格分析</w:t>
      </w:r>
      <w:r>
        <w:rPr>
          <w:rFonts w:hint="eastAsia"/>
        </w:rPr>
        <w:br/>
      </w:r>
      <w:r>
        <w:rPr>
          <w:rFonts w:hint="eastAsia"/>
        </w:rPr>
        <w:t>　　　　二、大电机启动对系统影响分析</w:t>
      </w:r>
      <w:r>
        <w:rPr>
          <w:rFonts w:hint="eastAsia"/>
        </w:rPr>
        <w:br/>
      </w:r>
      <w:r>
        <w:rPr>
          <w:rFonts w:hint="eastAsia"/>
        </w:rPr>
        <w:t>　　　　三、软启动器分析</w:t>
      </w:r>
      <w:r>
        <w:rPr>
          <w:rFonts w:hint="eastAsia"/>
        </w:rPr>
        <w:br/>
      </w:r>
      <w:r>
        <w:rPr>
          <w:rFonts w:hint="eastAsia"/>
        </w:rPr>
        <w:t>　　第三节 2025年中国启动电机行业发展存在问题分析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2025年中国启动电机行业市场运行态势分析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中国启动电机行业市场动态</w:t>
      </w:r>
      <w:r>
        <w:rPr>
          <w:rFonts w:hint="eastAsia"/>
        </w:rPr>
        <w:br/>
      </w:r>
      <w:r>
        <w:rPr>
          <w:rFonts w:hint="eastAsia"/>
        </w:rPr>
        <w:t>　　　　一、一种新的模糊pid控制在电机软启动中的仿真</w:t>
      </w:r>
      <w:r>
        <w:rPr>
          <w:rFonts w:hint="eastAsia"/>
        </w:rPr>
        <w:br/>
      </w:r>
      <w:r>
        <w:rPr>
          <w:rFonts w:hint="eastAsia"/>
        </w:rPr>
        <w:t>　　　　二、德州仪器最新评估平台加速三相无刷电机启动</w:t>
      </w:r>
      <w:r>
        <w:rPr>
          <w:rFonts w:hint="eastAsia"/>
        </w:rPr>
        <w:br/>
      </w:r>
      <w:r>
        <w:rPr>
          <w:rFonts w:hint="eastAsia"/>
        </w:rPr>
        <w:t>　　　　三、丹佛斯danfoss电机启动器</w:t>
      </w:r>
      <w:r>
        <w:rPr>
          <w:rFonts w:hint="eastAsia"/>
        </w:rPr>
        <w:br/>
      </w:r>
      <w:r>
        <w:rPr>
          <w:rFonts w:hint="eastAsia"/>
        </w:rPr>
        <w:t>　　　　四、伊顿与菲尼克斯电气集团签署合作协议</w:t>
      </w:r>
      <w:r>
        <w:rPr>
          <w:rFonts w:hint="eastAsia"/>
        </w:rPr>
        <w:br/>
      </w:r>
      <w:r>
        <w:rPr>
          <w:rFonts w:hint="eastAsia"/>
        </w:rPr>
        <w:t>　　第二节 2025年中国启动电机行业市场供需分析</w:t>
      </w:r>
      <w:r>
        <w:rPr>
          <w:rFonts w:hint="eastAsia"/>
        </w:rPr>
        <w:br/>
      </w:r>
      <w:r>
        <w:rPr>
          <w:rFonts w:hint="eastAsia"/>
        </w:rPr>
        <w:t>　　　　一、启动电机供给分析</w:t>
      </w:r>
      <w:r>
        <w:rPr>
          <w:rFonts w:hint="eastAsia"/>
        </w:rPr>
        <w:br/>
      </w:r>
      <w:r>
        <w:rPr>
          <w:rFonts w:hint="eastAsia"/>
        </w:rPr>
        <w:t>　　　　二、启动电机需求分析</w:t>
      </w:r>
      <w:r>
        <w:rPr>
          <w:rFonts w:hint="eastAsia"/>
        </w:rPr>
        <w:br/>
      </w:r>
      <w:r>
        <w:rPr>
          <w:rFonts w:hint="eastAsia"/>
        </w:rPr>
        <w:t>　　　　三、启动电机需求特点分析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2025年中国启动电机行业市场销售情况分析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2020-2025年中国启动电机及两用启动发电机进出口数据监测分析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2020-2025年中国启动电机及两用启动发电机进口数据分析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2020-2025年中国启动电机及两用启动发电机出口数据分析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2020-2025年中国启动电机及两用启动发电机进出口平均单价分析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2020-2025年中国启动电机及两用启动发电机进出口国家及地区分析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中国输出≥132.39千瓦启动电机进出口数据监测分析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中国输出≥132.39千瓦启动电机进口数据分析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中国输出≥132.39千瓦启动电机出口数据分析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中国输出≥132.39千瓦启动电机进出口平均单价分析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中国输出≥132.39千瓦启动电机进出口国家及地区分析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2020-2025年中国其他用途的启动电机进出口数据监测分析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2020-2025年中国其他用途的启动电机进口数据分析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2020-2025年中国其他用途的启动电机出口数据分析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2020-2025年中国其他用途的启动电机进出口平均单价分析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2020-2025年中国其他用途的启动电机进出口国家及地区分析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2024-2025年中国微电机及其他电机制造行业数据监测分析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2024-2025年中国微电机及其他电机制造行业规模分析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2025年中国微电机及其他电机制造行业结构分析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2024-2025年中国微电机及其他电机制造行业产值分析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2024-2025年中国微电机及其他电机制造行业成本费用分析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2024-2025年中国微电机及其他电机制造行业盈利能力分析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中国启动电机行业发展销售预测分析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2025年中国启动电机行业竞争现状分析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一、启动电机行业竞争程度分析</w:t>
      </w:r>
      <w:r>
        <w:rPr>
          <w:rFonts w:hint="eastAsia"/>
        </w:rPr>
        <w:br/>
      </w:r>
      <w:r>
        <w:rPr>
          <w:rFonts w:hint="eastAsia"/>
        </w:rPr>
        <w:t>　　　　二、启动电机技术竞争分析</w:t>
      </w:r>
      <w:r>
        <w:rPr>
          <w:rFonts w:hint="eastAsia"/>
        </w:rPr>
        <w:br/>
      </w:r>
      <w:r>
        <w:rPr>
          <w:rFonts w:hint="eastAsia"/>
        </w:rPr>
        <w:t>　　　　三、启动电机主要产品价格竞争分析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2025年中国启动电机行业集中度分析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2025年中国启动电机行业提升竞争力策略分析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2025年中国启动电机行业优势企业竞争力分析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常州市东南电器电机有限公司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雅马哈发动机电子制造（苏州）有限公司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重庆麦田机电有限公司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2025-2031年中国启动电机行业发展前景预测分析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2025-2031年中国启动电机产品发展趋势预测分析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一、微电机及其他电机制造行业预测分析</w:t>
      </w:r>
      <w:r>
        <w:rPr>
          <w:rFonts w:hint="eastAsia"/>
        </w:rPr>
        <w:br/>
      </w:r>
      <w:r>
        <w:rPr>
          <w:rFonts w:hint="eastAsia"/>
        </w:rPr>
        <w:t>　　　　二、启动电机技术方向分析</w:t>
      </w:r>
      <w:r>
        <w:rPr>
          <w:rFonts w:hint="eastAsia"/>
        </w:rPr>
        <w:br/>
      </w:r>
      <w:r>
        <w:rPr>
          <w:rFonts w:hint="eastAsia"/>
        </w:rPr>
        <w:t>　　　　三、启动电机竞争格局预测分析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2025-2031年中国启动电机行业市场发展情报分析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一、启动电机供给预测分析</w:t>
      </w:r>
      <w:r>
        <w:rPr>
          <w:rFonts w:hint="eastAsia"/>
        </w:rPr>
        <w:br/>
      </w:r>
      <w:r>
        <w:rPr>
          <w:rFonts w:hint="eastAsia"/>
        </w:rPr>
        <w:t>　　　　二、启动电机需求预测分析</w:t>
      </w:r>
      <w:r>
        <w:rPr>
          <w:rFonts w:hint="eastAsia"/>
        </w:rPr>
        <w:br/>
      </w:r>
      <w:r>
        <w:rPr>
          <w:rFonts w:hint="eastAsia"/>
        </w:rPr>
        <w:t>　　　　三、启动电机市场进出口预测分析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2025-2031年中国启动电机行业市场盈利能力预测分析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2025-2031年中国启动电机产业投资机会与风险研究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2025-2031年中国启动电机产业投资机会分析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2025-2031年中国启动电机产业投资风险分析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2020-2025年中国启动电机及两用启动发电机出口国家及地区分析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中国输出≥132.39千瓦启动电机进口数量分析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中国输出≥132.39千瓦启动电机进口金额分析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中国输出≥132.39千瓦启动电机出口数量分析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中国输出≥132.39千瓦启动电机出口金额分析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中国输出≥132.39千瓦启动电机出口国家及地区分析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2020-2025年中国其他用途的启动电机出口国家及地区分析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2025年我国微电机及其他电机制造行业不同类型企业数量分布图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2025年我国微电机及其他电机制造行业不同所有制企业数量分布图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2025年我国微电机及其他电机制造行业不同类型企业销售收入分布图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2025年我国微电机及其他电机制造行业不同所有制企业销售收入分布图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2024-2025年我国微电机及其他电机制造行业主要盈利指标增长趋势图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常州市东南电器电机有限公司成长能力指标走势图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雅马哈发动机电子制造（苏州）有限公司成长能力指标走势图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重庆麦田机电有限公司负债情况图</w:t>
      </w:r>
      <w:r>
        <w:rPr>
          <w:rFonts w:hint="eastAsia"/>
        </w:rPr>
        <w:br/>
      </w:r>
      <w:r>
        <w:rPr>
          <w:rFonts w:hint="eastAsia"/>
        </w:rPr>
        <w:t>　　图表 重庆麦田机电有限公司负债指标走势图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重庆麦田机电有限公司成长能力指标走势图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2025-2031年中国微电机及其他电机制造行业预测分析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2025-2031年中国启动电机竞争格局预测分析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2025-2031年中国启动电机供给预测分析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2025-2031年中国启动电机需求预测分析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2025-2031年中国启动电机市场进出口预测分析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2025-2031年中国启动电机行业市场盈利能力预测分析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cc79c0fe04106" w:history="1">
        <w:r>
          <w:rPr>
            <w:rStyle w:val="Hyperlink"/>
          </w:rPr>
          <w:t>中国启动电机行业市场调查研究及发展前景预测报告（2025年版）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cc79c0fe04106" w:history="1">
        <w:r>
          <w:rPr>
            <w:rStyle w:val="Hyperlink"/>
          </w:rPr>
          <w:t>https://www.20087.com/M_JiXieJiDian/23/QiDongDianJiFaZhanXianZhuangFenXiQianJingYuCe.html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热点：农用三轮车启动马达、启动电机组成、启动电机的作用是什么、启动电机故障现象、启动电机组成、启动电机接线图、新常电启动电机、启动电机跳闸什么原因、起电机多少钱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86610c05549f0" w:history="1">
      <w:r>
        <w:rPr>
          <w:rStyle w:val="Hyperlink"/>
        </w:rPr>
        <w:t>中国启动电机行业市场调查研究及发展前景预测报告（2025年版）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QiDongDianJiFaZhanXianZhuangFenXiQianJingYuCe.html" TargetMode="External" Id="Ra7ecc79c0fe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QiDongDianJiFaZhanXianZhuangFenXiQianJingYuCe.html" TargetMode="External" Id="Rc4986610c055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2025-06-03T04:04:00Z</dcterms:created>
  <dcterms:modified xsi:type="dcterms:W3CDTF">2025-06-03T05:04:00Z</dcterms:modified>
  <dc:subject>中国启动电机行业市场调查研究及发展前景预测报告（2025年版）</dc:subject>
  <dc:title>中国启动电机行业市场调查研究及发展前景预测报告（2025年版）</dc:title>
  <cp:keywords>中国启动电机行业市场调查研究及发展前景预测报告（2025年版）</cp:keywords>
  <dc:description>中国启动电机行业市场调查研究及发展前景预测报告（2025年版）</dc:description>
</cp:coreProperties>
</file>