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a88d95844774" w:history="1">
              <w:r>
                <w:rPr>
                  <w:rStyle w:val="Hyperlink"/>
                </w:rPr>
                <w:t>2025-2031年中国喷汇发展现状分析与市场前景报告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a88d95844774" w:history="1">
              <w:r>
                <w:rPr>
                  <w:rStyle w:val="Hyperlink"/>
                </w:rPr>
                <w:t>2025-2031年中国喷汇发展现状分析与市场前景报告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ea88d95844774" w:history="1">
                <w:r>
                  <w:rPr>
                    <w:rStyle w:val="Hyperlink"/>
                  </w:rPr>
                  <w:t>https://www.20087.com/3/92/PenHuiDeFaZhanQianJing.html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喷汇（Spray Fusion），即喷射熔融增材制造技术，是一种快速成型技术，常用于原型制作和小批量生产。该技术通过逐层喷射材料并加热使其熔融固化，形成三维物体。随着3D打印技术的发展，喷汇因其高精度、速度快和材料适用范围广而受到越来越多的关注。现代喷汇设备不仅能够处理塑料，还可以处理金属粉末和其他复合材料，极大地扩展了其应用领域。然而，尽管技术先进，但设备成本高昂且操作复杂，限制了其在中小企业中的推广应用。此外，原材料价格波动较大，给企业带来了较大的经营压力。</w:t>
      </w:r>
      <w:r>
        <w:rPr>
          <w:rFonts w:hint="eastAsia"/>
        </w:rPr>
        <w:br/>
      </w:r>
      <w:r>
        <w:rPr>
          <w:rFonts w:hint="eastAsia"/>
        </w:rPr>
        <w:t>　　未来，喷汇技术将更加注重多功能化与可持续发展。一方面，随着新材料科学的研究进展，未来的喷汇技术可能会采用更多高性能材料，如纳米复合材料或生物基聚合物，显著提升成品的物理机械性能，适用于更广泛的工业应用。此外，结合智能制造技术，可以实现生产过程的自动化和精细化管理，提高生产效率和产品质量。另一方面，为了响应环保号召，推动绿色生产工艺的应用将是关键所在。例如，采用可再生资源制造零部件，减少对环境的影响。同时，通过改进设计和工艺流程，进一步提升产品的耐用性和回收利用率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ea88d95844774" w:history="1">
        <w:r>
          <w:rPr>
            <w:rStyle w:val="Hyperlink"/>
          </w:rPr>
          <w:t>2025-2031年中国喷汇发展现状分析与市场前景报告</w:t>
        </w:r>
      </w:hyperlink>
      <w:r>
        <w:rPr>
          <w:rFonts w:hint="eastAsia"/>
        </w:rPr>
        <w:t>深入剖析了喷汇行业的现状、市场规模及需求，详细分析了产业链结构，并对市场价格进行了科学解读。通过对喷汇细分市场的调研，以及对重点企业的竞争力、市场集中度和品牌影响力进行深入研究，预测了喷汇行业的市场前景及发展趋势。喷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喷汇行业概述</w:t>
      </w:r>
      <w:r>
        <w:rPr>
          <w:rFonts w:hint="eastAsia"/>
        </w:rPr>
        <w:br/>
      </w:r>
      <w:r>
        <w:rPr>
          <w:rFonts w:hint="eastAsia"/>
        </w:rPr>
        <w:t>　　第一节 喷汇定义与分类</w:t>
      </w:r>
      <w:r>
        <w:rPr>
          <w:rFonts w:hint="eastAsia"/>
        </w:rPr>
        <w:br/>
      </w:r>
      <w:r>
        <w:rPr>
          <w:rFonts w:hint="eastAsia"/>
        </w:rPr>
        <w:t>　　第二节 喷汇应用领域</w:t>
      </w:r>
      <w:r>
        <w:rPr>
          <w:rFonts w:hint="eastAsia"/>
        </w:rPr>
        <w:br/>
      </w:r>
      <w:r>
        <w:rPr>
          <w:rFonts w:hint="eastAsia"/>
        </w:rPr>
        <w:t>　　第三节 喷汇行业经济指标分析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一、国内喷汇产能及利用情况</w:t>
      </w:r>
      <w:r>
        <w:rPr>
          <w:rFonts w:hint="eastAsia"/>
        </w:rPr>
        <w:br/>
      </w:r>
      <w:r>
        <w:rPr>
          <w:rFonts w:hint="eastAsia"/>
        </w:rPr>
        <w:t>　　　　二、喷汇产能扩张与投资动态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三、2025-2031年喷汇产量预测</w:t>
      </w:r>
      <w:r>
        <w:rPr>
          <w:rFonts w:hint="eastAsia"/>
        </w:rPr>
        <w:br/>
      </w:r>
      <w:r>
        <w:rPr>
          <w:rFonts w:hint="eastAsia"/>
        </w:rPr>
        <w:t>　　第三节 2025-2031年喷汇市场需求与销售分析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一、2024-2025年喷汇行业需求现状</w:t>
      </w:r>
      <w:r>
        <w:rPr>
          <w:rFonts w:hint="eastAsia"/>
        </w:rPr>
        <w:br/>
      </w:r>
      <w:r>
        <w:rPr>
          <w:rFonts w:hint="eastAsia"/>
        </w:rPr>
        <w:t>　　　　二、喷汇客户群体与需求特点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2019-2024年中国喷汇行业规模情况</w:t>
      </w:r>
      <w:r>
        <w:rPr>
          <w:rFonts w:hint="eastAsia"/>
        </w:rPr>
        <w:br/>
      </w:r>
      <w:r>
        <w:rPr>
          <w:rFonts w:hint="eastAsia"/>
        </w:rPr>
        <w:t>　　　　一、喷汇行业企业数量规模</w:t>
      </w:r>
      <w:r>
        <w:rPr>
          <w:rFonts w:hint="eastAsia"/>
        </w:rPr>
        <w:br/>
      </w:r>
      <w:r>
        <w:rPr>
          <w:rFonts w:hint="eastAsia"/>
        </w:rPr>
        <w:t>　　　　二、喷汇行业从业人员规模</w:t>
      </w:r>
      <w:r>
        <w:rPr>
          <w:rFonts w:hint="eastAsia"/>
        </w:rPr>
        <w:br/>
      </w:r>
      <w:r>
        <w:rPr>
          <w:rFonts w:hint="eastAsia"/>
        </w:rPr>
        <w:t>　　　　三、喷汇行业市场敏感性分析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2019-2024年中国喷汇行业财务能力分析</w:t>
      </w:r>
      <w:r>
        <w:rPr>
          <w:rFonts w:hint="eastAsia"/>
        </w:rPr>
        <w:br/>
      </w:r>
      <w:r>
        <w:rPr>
          <w:rFonts w:hint="eastAsia"/>
        </w:rPr>
        <w:t>　　　　一、喷汇行业盈利能力</w:t>
      </w:r>
      <w:r>
        <w:rPr>
          <w:rFonts w:hint="eastAsia"/>
        </w:rPr>
        <w:br/>
      </w:r>
      <w:r>
        <w:rPr>
          <w:rFonts w:hint="eastAsia"/>
        </w:rPr>
        <w:t>　　　　二、喷汇行业偿债能力</w:t>
      </w:r>
      <w:r>
        <w:rPr>
          <w:rFonts w:hint="eastAsia"/>
        </w:rPr>
        <w:br/>
      </w:r>
      <w:r>
        <w:rPr>
          <w:rFonts w:hint="eastAsia"/>
        </w:rPr>
        <w:t>　　　　三、喷汇行业营运能力</w:t>
      </w:r>
      <w:r>
        <w:rPr>
          <w:rFonts w:hint="eastAsia"/>
        </w:rPr>
        <w:br/>
      </w:r>
      <w:r>
        <w:rPr>
          <w:rFonts w:hint="eastAsia"/>
        </w:rPr>
        <w:t>　　　　四、喷汇行业发展能力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中国喷汇行业竞争格局分析</w:t>
      </w:r>
      <w:r>
        <w:rPr>
          <w:rFonts w:hint="eastAsia"/>
        </w:rPr>
        <w:br/>
      </w:r>
      <w:r>
        <w:rPr>
          <w:rFonts w:hint="eastAsia"/>
        </w:rPr>
        <w:t>　　第一节 喷汇行业竞争格局总览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中国喷汇行业风险与对策</w:t>
      </w:r>
      <w:r>
        <w:rPr>
          <w:rFonts w:hint="eastAsia"/>
        </w:rPr>
        <w:br/>
      </w:r>
      <w:r>
        <w:rPr>
          <w:rFonts w:hint="eastAsia"/>
        </w:rPr>
        <w:t>　　第一节 喷汇行业SWOT分析</w:t>
      </w:r>
      <w:r>
        <w:rPr>
          <w:rFonts w:hint="eastAsia"/>
        </w:rPr>
        <w:br/>
      </w:r>
      <w:r>
        <w:rPr>
          <w:rFonts w:hint="eastAsia"/>
        </w:rPr>
        <w:t>　　　　一、喷汇行业优势</w:t>
      </w:r>
      <w:r>
        <w:rPr>
          <w:rFonts w:hint="eastAsia"/>
        </w:rPr>
        <w:br/>
      </w:r>
      <w:r>
        <w:rPr>
          <w:rFonts w:hint="eastAsia"/>
        </w:rPr>
        <w:t>　　　　二、喷汇行业劣势</w:t>
      </w:r>
      <w:r>
        <w:rPr>
          <w:rFonts w:hint="eastAsia"/>
        </w:rPr>
        <w:br/>
      </w:r>
      <w:r>
        <w:rPr>
          <w:rFonts w:hint="eastAsia"/>
        </w:rPr>
        <w:t>　　　　三、喷汇市场机会</w:t>
      </w:r>
      <w:r>
        <w:rPr>
          <w:rFonts w:hint="eastAsia"/>
        </w:rPr>
        <w:br/>
      </w:r>
      <w:r>
        <w:rPr>
          <w:rFonts w:hint="eastAsia"/>
        </w:rPr>
        <w:t>　　　　四、喷汇市场威胁</w:t>
      </w:r>
      <w:r>
        <w:rPr>
          <w:rFonts w:hint="eastAsia"/>
        </w:rPr>
        <w:br/>
      </w:r>
      <w:r>
        <w:rPr>
          <w:rFonts w:hint="eastAsia"/>
        </w:rPr>
        <w:t>　　第二节 喷汇行业风险及对策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2024-2025年喷汇行业发展环境分析</w:t>
      </w:r>
      <w:r>
        <w:rPr>
          <w:rFonts w:hint="eastAsia"/>
        </w:rPr>
        <w:br/>
      </w:r>
      <w:r>
        <w:rPr>
          <w:rFonts w:hint="eastAsia"/>
        </w:rPr>
        <w:t>　　　　一、喷汇行业主管部门与监管体制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中智林.－喷汇行业发展建议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2025-2031年中国喷汇行业利润预测</w:t>
      </w:r>
      <w:r>
        <w:rPr>
          <w:rFonts w:hint="eastAsia"/>
        </w:rPr>
        <w:br/>
      </w:r>
      <w:r>
        <w:rPr>
          <w:rFonts w:hint="eastAsia"/>
        </w:rPr>
        <w:t>　　图表 2025年喷汇行业壁垒</w:t>
      </w:r>
      <w:r>
        <w:rPr>
          <w:rFonts w:hint="eastAsia"/>
        </w:rPr>
        <w:br/>
      </w:r>
      <w:r>
        <w:rPr>
          <w:rFonts w:hint="eastAsia"/>
        </w:rPr>
        <w:t>　　图表 2025年喷汇市场前景分析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2025-2031年中国喷汇市场需求预测</w:t>
      </w:r>
      <w:r>
        <w:rPr>
          <w:rFonts w:hint="eastAsia"/>
        </w:rPr>
        <w:br/>
      </w:r>
      <w:r>
        <w:rPr>
          <w:rFonts w:hint="eastAsia"/>
        </w:rPr>
        <w:t>　　图表 2025年喷汇发展趋势预测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a88d95844774" w:history="1">
        <w:r>
          <w:rPr>
            <w:rStyle w:val="Hyperlink"/>
          </w:rPr>
          <w:t>2025-2031年中国喷汇发展现状分析与市场前景报告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ea88d95844774" w:history="1">
        <w:r>
          <w:rPr>
            <w:rStyle w:val="Hyperlink"/>
          </w:rPr>
          <w:t>https://www.20087.com/3/92/PenHuiDeFaZhanQianJing.html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热点：喷绘广告一般多少钱一平方、喷汇布多少钱一平米、北京喷绘工厂、喷汇广告、喷绘机器多少钱一台、喷汇装修效果图、广告公司广告牌制作、喷汇布广告设计、涂鸦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ab9e260a421a" w:history="1">
      <w:r>
        <w:rPr>
          <w:rStyle w:val="Hyperlink"/>
        </w:rPr>
        <w:t>2025-2031年中国喷汇发展现状分析与市场前景报告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enHuiDeFaZhanQianJing.html" TargetMode="External" Id="R8c4ea88d958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enHuiDeFaZhanQianJing.html" TargetMode="External" Id="Rfdb5ab9e260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2025-04-15T09:16:05Z</dcterms:created>
  <dcterms:modified xsi:type="dcterms:W3CDTF">2025-04-15T10:16:05Z</dcterms:modified>
  <dc:subject>2025-2031年中国喷汇发展现状分析与市场前景报告</dc:subject>
  <dc:title>2025-2031年中国喷汇发展现状分析与市场前景报告</dc:title>
  <cp:keywords>2025-2031年中国喷汇发展现状分析与市场前景报告</cp:keywords>
  <dc:description>2025-2031年中国喷汇发展现状分析与市场前景报告</dc:description>
</cp:coreProperties>
</file>