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e30b63e04397" w:history="1">
              <w:r>
                <w:rPr>
                  <w:rStyle w:val="Hyperlink"/>
                </w:rPr>
                <w:t>2025-2031年全球与中国工业X光机行业市场分析及前景趋势报告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e30b63e04397" w:history="1">
              <w:r>
                <w:rPr>
                  <w:rStyle w:val="Hyperlink"/>
                </w:rPr>
                <w:t>2025-2031年全球与中国工业X光机行业市场分析及前景趋势报告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e30b63e04397" w:history="1">
                <w:r>
                  <w:rPr>
                    <w:rStyle w:val="Hyperlink"/>
                  </w:rPr>
                  <w:t>https://www.20087.com/3/22/GongYeXGuangJiDeQianJingQuShi.html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光机是一种重要的无损检测设备，广泛应用于航空、汽车、电子制造等领域，用以检测材料内部缺陷、焊缝质量等。目前，高分辨率、高穿透力的X光机已成为行业主流，通过数字成像技术显著提高了检测的准确性和效率。便携式、手持式X光机的出现，更是方便了现场检测和应急维修，降低了检测成本。</w:t>
      </w:r>
      <w:r>
        <w:rPr>
          <w:rFonts w:hint="eastAsia"/>
        </w:rPr>
        <w:br/>
      </w:r>
      <w:r>
        <w:rPr>
          <w:rFonts w:hint="eastAsia"/>
        </w:rPr>
        <w:t>　　未来，工业X光机将向更智能、更安全、更环保的方向发展。智能化方面，集成AI算法的X光机会实现自动识别缺陷、数据分析和报告生成，减少人工干预，提高检测智能化水平。安全方面，低剂量辐射技术的运用将减少对人体和环境的影响。环保方面，采用更环保的制造材料和可回收设计，降低设备全生命周期的环境负担。此外，X光机与物联网、云平台的结合，将实现远程监控和大数据分析，为制造业提供更加高效、精准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e30b63e04397" w:history="1">
        <w:r>
          <w:rPr>
            <w:rStyle w:val="Hyperlink"/>
          </w:rPr>
          <w:t>2025-2031年全球与中国工业X光机行业市场分析及前景趋势报告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X光机行业的发展现状、市场规模、供需动态及进出口情况。报告详细解读了工业X光机产业链上下游、重点区域市场、竞争格局及领先企业的表现，同时评估了工业X光机行业风险与投资机会。通过对工业X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工业X光机行业介绍</w:t>
      </w:r>
      <w:r>
        <w:rPr>
          <w:rFonts w:hint="eastAsia"/>
        </w:rPr>
        <w:br/>
      </w:r>
      <w:r>
        <w:rPr>
          <w:rFonts w:hint="eastAsia"/>
        </w:rPr>
        <w:t>　　第二节 工业X光机产品主要分类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一、不同种类工业X光机产量占比（2024年）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二、不同种类工业X光机价格走势（2020-2031年）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工业X光机主要应用领域分析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一、工业X光机主要应用领域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二、全球工业X光机不同应用领域消费量占比（2024年）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全球与中国工业X光机市场发展现状对比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一、全球工业X光机市场现状及发展趋势（2020-2031年）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二、中国工业X光机市场现状及发展趋势（2020-2031年）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全球工业X光机供需现状及趋势预测（2020-2031年）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一、全球工业X光机产能、产量、产能利用率情况及趋势（2020-2031年）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二、全球工业X光机产量、表观消费量情况及趋势（2020-2031年）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中国工业X光机供需现状及趋势预测（2020-2031年）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一、中国工业X光机产能、产量、产能利用率情况及趋势（2020-2031年）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二、中国工业X光机产量、表观消费量情况及趋势（2020-2031年）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三、中国工业X光机产量、需求量、市场缺口情况及趋势（2020-2031年）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中国工业X光机行业政策分析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全球与中国工业X光机重点企业产量、产值、集中度分析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全球市场工业X光机重点企业2024和2025年产量、产值统计分析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一、全球市场工业X光机重点企业2024和2025年产量统计分析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二、全球市场工业X光机重点企业2024和2025年产值统计分析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三、全球市场工业X光机重点企业2024和2025年产品价格分析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中国市场工业X光机重点企业2024和2025年产量、产值统计分析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一、中国市场工业X光机重点企业2024和2025年产量统计分析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二、中国市场工业X光机重点企业2024和2025年产值统计分析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工业X光机重点厂商总部</w:t>
      </w:r>
      <w:r>
        <w:rPr>
          <w:rFonts w:hint="eastAsia"/>
        </w:rPr>
        <w:br/>
      </w:r>
      <w:r>
        <w:rPr>
          <w:rFonts w:hint="eastAsia"/>
        </w:rPr>
        <w:t>　　第四节 工业X光机行业企业集中度分析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全球重点工业X光机企业SWOT分析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中国重点工业X光机企业SWOT分析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全球主要地区工业X光机产量、产值、市场份额情况及趋势预测（2020-2031年）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全球主要地区工业X光机产量、产值及市场份额情况及趋势（2020-2031年）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一、全球主要地区工业X光机产量及市场份额情况及趋势（2020-2031年）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二、全球主要地区工业X光机产值及市场份额情况及趋势（2020-2031年）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中国市场2020-2031年工业X光机产量、产值情况及趋势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北美市场2020-2031年工业X光机产量、产值情况及趋势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欧洲市场2020-2031年工业X光机产量、产值情况及趋势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日本市场2020-2031年工业X光机产量、产值情况及趋势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全球主要地区工业X光机消费量、市场份额及发展趋势分析（2020-2031年）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全球主要地区工业X光机消费量、市场份额及发展趋势（2020-2031年）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中国市场2020-2031年工业X光机消费情况及发展趋势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北美市场2020-2031年工业X光机消费情况及发展趋势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欧洲市场2020-2031年工业X光机消费情况及发展趋势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日本市场2020-2031年工业X光机消费情况及发展趋势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主要工业X光机企业调研分析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二、企业工业X光机产品</w:t>
      </w:r>
      <w:r>
        <w:rPr>
          <w:rFonts w:hint="eastAsia"/>
        </w:rPr>
        <w:br/>
      </w:r>
      <w:r>
        <w:rPr>
          <w:rFonts w:hint="eastAsia"/>
        </w:rPr>
        <w:t>　　　　三、企业工业X光机产量、价格、收入、成本、毛利情况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不同种类工业X光机产量、价格、产值及市场份额情况（2020-2031）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全球市场不同种类工业X光机产量、产值及市场份额情况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一、全球市场不同种类工业X光机产量、市场份额情况（2020-2031年）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二、全球市场不同种类工业X光机产值、市场份额情况（2020-2031年）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三、全球市场不同种类工业X光机价格走势分析（2020-2031年）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中国市场不同种类工业X光机产量、产值及市场份额情况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一、中国市场不同种类工业X光机产量、市场份额情况（2020-2031年）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二、中国市场不同种类工业X光机产值、市场份额情况（2020-2031年）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三、中国市场不同种类工业X光机价格走势分析（2020-2031年）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工业X光机上游原料及下游主要应用领域分析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工业X光机产业链分析</w:t>
      </w:r>
      <w:r>
        <w:rPr>
          <w:rFonts w:hint="eastAsia"/>
        </w:rPr>
        <w:br/>
      </w:r>
      <w:r>
        <w:rPr>
          <w:rFonts w:hint="eastAsia"/>
        </w:rPr>
        <w:t>　　第二节 工业X光机产业上游供应分析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全球市场工业X光机下游主要应用领域消费量、市场份额及增长情况（2020-2031年）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中国市场工业X光机下游主要应用领域消费量、市场份额及增长情况（2020-2031年）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中国市场工业X光机产量、消费量、进出口分析及发展趋势（2020-2031年）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中国市场工业X光机产量、消费量、进出口分析及发展趋势（2020-2031年）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中国市场工业X光机进出口贸易趋势（2020-2031年）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中国市场工业X光机主要进口来源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中国市场工业X光机主要出口目的地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中国市场工业X光机主要地区分布（2025年）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中国工业X光机生产地区分布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影响中国市场工业X光机供需因素分析</w:t>
      </w:r>
      <w:r>
        <w:rPr>
          <w:rFonts w:hint="eastAsia"/>
        </w:rPr>
        <w:br/>
      </w:r>
      <w:r>
        <w:rPr>
          <w:rFonts w:hint="eastAsia"/>
        </w:rPr>
        <w:t>　　第一节 工业X光机及相关行业技术发展概况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工业X光机进出口贸易现状及趋势（2020-2031年）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工业X光机行业市场环境发展趋势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不同种类工业X光机产品技术发展趋势（2020-2031年）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工业X光机价格走势预测（2020-2031年）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国内市场工业X光机销售渠道分析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一、当前工业X光机主要销售模式及销售渠道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二、国内市场工业X光机销售模式及销售渠道趋势（2020-2031年）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海外市场工业X光机销售渠道分析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中智.林.：工业X光机行业营销策略建议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一、工业X光机市场定位及目标消费者分析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二、工业X光机行业营销模式及销售渠道建议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工业X光机产品介绍</w:t>
      </w:r>
      <w:r>
        <w:rPr>
          <w:rFonts w:hint="eastAsia"/>
        </w:rPr>
        <w:br/>
      </w:r>
      <w:r>
        <w:rPr>
          <w:rFonts w:hint="eastAsia"/>
        </w:rPr>
        <w:t>　　表 工业X光机产品分类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2024年全球不同种类工业X光机产量份额</w:t>
      </w:r>
      <w:r>
        <w:rPr>
          <w:rFonts w:hint="eastAsia"/>
        </w:rPr>
        <w:br/>
      </w:r>
      <w:r>
        <w:rPr>
          <w:rFonts w:hint="eastAsia"/>
        </w:rPr>
        <w:t>　　表 不同种类工业X光机价格及趋势（2020-2031年）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工业X光机主要应用领域</w:t>
      </w:r>
      <w:r>
        <w:rPr>
          <w:rFonts w:hint="eastAsia"/>
        </w:rPr>
        <w:br/>
      </w:r>
      <w:r>
        <w:rPr>
          <w:rFonts w:hint="eastAsia"/>
        </w:rPr>
        <w:t>　　图 全球2025年工业X光机不同应用领域消费量份额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全球市场工业X光机产量及增长情况（2020-2031年）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全球市场工业X光机产值及增长情况（2020-2031年）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中国市场工业X光机产量、增长率及趋势（2020-2031年）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中国市场工业X光机产值、增长率及趋势（2020-2031年）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全球工业X光机产能、产量、产能利用率及趋势（2020-2031年）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全球工业X光机产量、表观消费量及趋势（2020-2031年）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中国工业X光机产能、产量、产能利用率及趋势（2020-2031年）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中国工业X光机产量、表观消费量及趋势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中国工业X光机产量、市场需求量及趋势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工业X光机行业政策分析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全球市场工业X光机重点企业2024和2025年产量统计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全球市场工业X光机重点企业2024和2025年产量、市场份额统计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全球市场工业X光机重点企业2025年产量、市场份额统计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全球市场工业X光机重点企业2025年产量、市场份额统计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全球市场工业X光机重点企业2024和2025年产值统计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全球市场工业X光机重点企业2024和2025年产值市场份额统计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全球市场工业X光机重点企业2025年产值、市场份额统计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全球市场工业X光机重点企业2025年产值、市场份额统计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全球市场工业X光机重点企业2024和2025年产品价格统计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中国市场工业X光机重点企业2024和2025年产量统计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中国市场工业X光机重点企业2024和2025年产量市场份额统计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中国市场工业X光机重点企业2025年产量、市场份额统计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中国市场工业X光机重点企业2025年产量、市场份额统计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中国市场工业X光机重点企业2024和2025年产值统计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中国市场工业X光机重点企业2024和2025年产值市场份额统计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中国市场工业X光机重点企业2025年产值、市场份额统计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中国市场工业X光机重点企业2025年产值、市场份额统计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工业X光机企业总部</w:t>
      </w:r>
      <w:r>
        <w:rPr>
          <w:rFonts w:hint="eastAsia"/>
        </w:rPr>
        <w:br/>
      </w:r>
      <w:r>
        <w:rPr>
          <w:rFonts w:hint="eastAsia"/>
        </w:rPr>
        <w:t>　　表 全球市场工业X光机重点企业2024和2025年产值市场份额统计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全球工业X光机重点企业SWOT分析</w:t>
      </w:r>
      <w:r>
        <w:rPr>
          <w:rFonts w:hint="eastAsia"/>
        </w:rPr>
        <w:br/>
      </w:r>
      <w:r>
        <w:rPr>
          <w:rFonts w:hint="eastAsia"/>
        </w:rPr>
        <w:t>　　表 中国工业X光机重点企业SWOT分析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全球主要地区2020-2025年工业X光机产量统计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全球主要地区2025-2031年工业X光机产量预测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全球主要地区2020-2031年工业X光机产量市场份额统计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全球主要地区2025年工业X光机产量市场份额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全球主要地区2020-2025年工业X光机产值统计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全球主要地区2025-2031年工业X光机产值预测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全球主要地区2020-2031年工业X光机产值市场份额统计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全球主要地区2025年工业X光机产值市场份额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中国市场2020-2031年工业X光机产量及增长情况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中国市场2020-2031年工业X光机产值及增长情况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北美市场2020-2031年工业X光机产量及增长情况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北美市场2020-2031年工业X光机产值及增长情况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欧洲市场2020-2031年工业X光机产量及增长情况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欧洲市场2020-2031年工业X光机产值及增长情况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日本市场2020-2031年工业X光机产量及增长情况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日本市场2020-2031年工业X光机产值及增长情况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全球主要地区2020-2025年工业X光机消费量统计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全球主要地区2025-2031年工业X光机消费量预测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全球主要地区2020-2031年工业X光机消费量市场份额统计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全球主要地区2025年工业X光机消费量市场份额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中国市场2020-2031年工业X光机消费量、增长率及趋势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北美市场2020-2031年工业X光机消费量、增长率及趋势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欧洲市场2020-2031年工业X光机消费量、增长率及趋势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日本市场2020-2031年工业X光机消费量、增长率及趋势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企业（一）工业X光机产品情况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企业（二）工业X光机产品情况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企业（三）工业X光机产品情况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企业（四）工业X光机产品情况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企业（五）工业X光机产品情况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企业（六）工业X光机产品情况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企业（七）工业X光机产品情况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企业（八）工业X光机产品情况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企业（九）工业X光机产品情况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企业（十）工业X光机产品情况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企业（十）2024-2025年工业X光机产量、价格、收入、成本、毛利情况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全球市场不同种类工业X光机产量统计（2020-2025年）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全球市场不同种类工业X光机产量预测（2025-2031年）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全球市场不同种类工业X光机产量市场份额（2020-2031年）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全球市场不同种类工业X光机产值统计（2020-2025年）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全球市场不同种类工业X光机产值预测（2025-2031年）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全球市场不同种类工业X光机产值市场份额（2020-2031年）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全球市场不同种类工业X光机价格走势（2020-2031年）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中国市场不同种类工业X光机产量统计（2020-2025年）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中国市场不同种类工业X光机产量预测（2025-2031年）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中国市场不同种类工业X光机产量市场份额（2020-2031年）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中国市场不同种类工业X光机产值统计（2020-2025年）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中国市场不同种类工业X光机产值预测（2025-2031年）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中国市场不同种类工业X光机产值市场份额（2020-2031年）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中国市场不同种类工业X光机价格走势（2020-2031年）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工业X光机产业链</w:t>
      </w:r>
      <w:r>
        <w:rPr>
          <w:rFonts w:hint="eastAsia"/>
        </w:rPr>
        <w:br/>
      </w:r>
      <w:r>
        <w:rPr>
          <w:rFonts w:hint="eastAsia"/>
        </w:rPr>
        <w:t>　　表 工业X光机原材料</w:t>
      </w:r>
      <w:r>
        <w:rPr>
          <w:rFonts w:hint="eastAsia"/>
        </w:rPr>
        <w:br/>
      </w:r>
      <w:r>
        <w:rPr>
          <w:rFonts w:hint="eastAsia"/>
        </w:rPr>
        <w:t>　　表 工业X光机上游原料供应商及联系方式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全球市场工业X光机主要应用领域消费量统计（2020-2025年）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全球市场工业X光机主要应用领域消费量预测（2025-2031年）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全球市场工业X光机主要应用领域消费量市场份额（2020-2031年）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2025年全球市场工业X光机主要应用领域消费量市场份额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全球市场工业X光机主要应用领域消费量增长率（2020-2031年）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中国市场工业X光机主要应用领域消费量统计（2020-2025年）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中国市场工业X光机主要应用领域消费量预测（2025-2031年）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中国市场工业X光机主要应用领域消费量市场份额（2020-2031年）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中国市场工业X光机主要应用领域消费量增长率（2020-2031年）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中国市场工业X光机产量、消费量、进出口情况分析（2020-2025年）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中国市场工业X光机产量、消费量、进出口情况预测（2025-2031年）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2020-2031年中国市场工业X光机进出口量</w:t>
      </w:r>
      <w:r>
        <w:rPr>
          <w:rFonts w:hint="eastAsia"/>
        </w:rPr>
        <w:br/>
      </w:r>
      <w:r>
        <w:rPr>
          <w:rFonts w:hint="eastAsia"/>
        </w:rPr>
        <w:t>　　图 2025年工业X光机生产地区分布</w:t>
      </w:r>
      <w:r>
        <w:rPr>
          <w:rFonts w:hint="eastAsia"/>
        </w:rPr>
        <w:br/>
      </w:r>
      <w:r>
        <w:rPr>
          <w:rFonts w:hint="eastAsia"/>
        </w:rPr>
        <w:t>　　图 2025年工业X光机消费地区分布</w:t>
      </w:r>
      <w:r>
        <w:rPr>
          <w:rFonts w:hint="eastAsia"/>
        </w:rPr>
        <w:br/>
      </w:r>
      <w:r>
        <w:rPr>
          <w:rFonts w:hint="eastAsia"/>
        </w:rPr>
        <w:t>　　图 中国工业X光机进口量及趋势预测（2020-2031年）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中国工业X光机出口量及趋势预测（2020-2031年）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不同种类工业X光机产量占比（2025-2031年）</w:t>
      </w:r>
      <w:r>
        <w:rPr>
          <w:rFonts w:hint="eastAsia"/>
        </w:rPr>
        <w:br/>
      </w:r>
      <w:r>
        <w:rPr>
          <w:rFonts w:hint="eastAsia"/>
        </w:rPr>
        <w:t>　　图 工业X光机价格走势预测（2025-2031年）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国内市场工业X光机未来销售渠道趋势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e30b63e04397" w:history="1">
        <w:r>
          <w:rPr>
            <w:rStyle w:val="Hyperlink"/>
          </w:rPr>
          <w:t>2025-2031年全球与中国工业X光机行业市场分析及前景趋势报告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e30b63e04397" w:history="1">
        <w:r>
          <w:rPr>
            <w:rStyle w:val="Hyperlink"/>
          </w:rPr>
          <w:t>https://www.20087.com/3/22/GongYeXGuangJiDeQianJingQuShi.html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热点：工业摄像机、工业X光机对人体的危害、便携式X光机、工业X光机管理国家标准、工业X光机可以拍穿黄铜吗、工业X光机图片、有钢板可以拍x光吗、工业X光机使用方法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cd5bb17fd4492" w:history="1">
      <w:r>
        <w:rPr>
          <w:rStyle w:val="Hyperlink"/>
        </w:rPr>
        <w:t>2025-2031年全球与中国工业X光机行业市场分析及前景趋势报告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ongYeXGuangJiDeQianJingQuShi.html" TargetMode="External" Id="Ra9cae30b63e0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ongYeXGuangJiDeQianJingQuShi.html" TargetMode="External" Id="Rf02cd5bb17f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2025-01-08T02:25:00Z</dcterms:created>
  <dcterms:modified xsi:type="dcterms:W3CDTF">2025-01-08T03:25:00Z</dcterms:modified>
  <dc:subject>2025-2031年全球与中国工业X光机行业市场分析及前景趋势报告</dc:subject>
  <dc:title>2025-2031年全球与中国工业X光机行业市场分析及前景趋势报告</dc:title>
  <cp:keywords>2025-2031年全球与中国工业X光机行业市场分析及前景趋势报告</cp:keywords>
  <dc:description>2025-2031年全球与中国工业X光机行业市场分析及前景趋势报告</dc:description>
</cp:coreProperties>
</file>