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5426687843b5" w:history="1">
              <w:r>
                <w:rPr>
                  <w:rStyle w:val="Hyperlink"/>
                </w:rPr>
                <w:t>全球与中国平整度控制系统行业发展现状分析及市场前景报告（2026-2032年）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5426687843b5" w:history="1">
              <w:r>
                <w:rPr>
                  <w:rStyle w:val="Hyperlink"/>
                </w:rPr>
                <w:t>全球与中国平整度控制系统行业发展现状分析及市场前景报告（2026-2032年）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5426687843b5" w:history="1">
                <w:r>
                  <w:rPr>
                    <w:rStyle w:val="Hyperlink"/>
                  </w:rPr>
                  <w:t>https://www.20087.com/3/12/PingZhengDuKongZhiXiTongDeFaZhanQianJing.html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整度控制系统是金属轧制、玻璃制造及复合材料层压等连续生产过程中的核心质量保障模块，通过激光测距、电容传感或机器视觉实时监测带材表面形貌，并联动液压弯辊、窜辊或张力机构进行动态调节。系统强调采样频率、空间分辨率及对高速产线（&gt;1000 m/min）的响应延迟控制。行业聚焦于提升多点同步测量精度、抑制振动与温度漂移干扰，并确保与MES系统的数据无缝对接以实现质量追溯。</w:t>
      </w:r>
      <w:r>
        <w:rPr>
          <w:rFonts w:hint="eastAsia"/>
        </w:rPr>
        <w:br/>
      </w:r>
      <w:r>
        <w:rPr>
          <w:rFonts w:hint="eastAsia"/>
        </w:rPr>
        <w:t>　　未来，平整度控制系统将向全流程数字孪生与自适应调控深化。市场调研网指出，高光谱成像将融合表面形貌与材质均匀性信息；强化学习算法将自主优化执行机构参数组合。在超高强钢与柔性电子基材需求推动下，系统将发展纳米级平整度控制能力；边缘计算节点将实现毫秒级闭环调整。此外，无线传感器网络将替代部分有线安装，提升维护灵活性；绿色制造指标将纳入控制目标函数。长期看，平整度控制系统有望从“偏差修正装置”升级为“材料表面智能塑造器”，在精度极限、工艺协同与可持续生产协同中提供稳定、高效、具前馈预测能力的新一代表面质量控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b5426687843b5" w:history="1">
        <w:r>
          <w:rPr>
            <w:rStyle w:val="Hyperlink"/>
          </w:rPr>
          <w:t>全球与中国平整度控制系统行业发展现状分析及市场前景报告（2026-2032年）</w:t>
        </w:r>
      </w:hyperlink>
      <w:r>
        <w:rPr>
          <w:rFonts w:hint="eastAsia"/>
        </w:rPr>
        <w:t>》，2025年平整度控制系统行业市场规模达 亿元，预计2032年市场规模将达 亿元，期间年均复合增长率（CAGR）达 %。报告基于权威数据和长期市场监测，全面分析了平整度控制系统行业的市场规模、供需状况及竞争格局。报告梳理了平整度控制系统技术现状与未来方向，预测了市场前景与趋势，并评估了重点企业的表现与地位。同时，报告揭示了平整度控制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按产品类型细分，全球平整度控制系统市场规模2021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基于传感器系统</w:t>
      </w:r>
      <w:r>
        <w:rPr>
          <w:rFonts w:hint="eastAsia"/>
        </w:rPr>
        <w:br/>
      </w:r>
      <w:r>
        <w:rPr>
          <w:rFonts w:hint="eastAsia"/>
        </w:rPr>
        <w:t>　　　　1.3.3 视觉系统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按应用细分，全球平整度控制系统市场规模2021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造纸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平整度控制系统行业发展总体概况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平整度控制系统行业发展主要特点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平整度控制系统行业发展影响因素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平整度控制系统有利因素</w:t>
      </w:r>
      <w:r>
        <w:rPr>
          <w:rFonts w:hint="eastAsia"/>
        </w:rPr>
        <w:br/>
      </w:r>
      <w:r>
        <w:rPr>
          <w:rFonts w:hint="eastAsia"/>
        </w:rPr>
        <w:t>　　　　1.5.3 .2 平整度控制系统不利因素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全球市场，近三年平整度控制系统主要企业占有率及排名（按销量）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平整度控制系统主要企业在国际市场占有率（按销量，2023-2026）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2025年平整度控制系统主要企业在国际市场排名（按销量）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全球市场主要企业平整度控制系统销量（2023-2026）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全球市场，近三年平整度控制系统主要企业占有率及排名（按收入）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平整度控制系统主要企业在国际市场占有率（按收入，2023-2026）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2025年平整度控制系统主要企业在国际市场排名（按收入）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全球市场主要企业平整度控制系统销售收入（2023-2026）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全球市场主要企业平整度控制系统销售价格（2023-2026）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中国市场，近三年平整度控制系统主要企业占有率及排名（按销量）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平整度控制系统主要企业在中国市场占有率（按销量，2023-2026）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2025年平整度控制系统主要企业在中国市场排名（按销量）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中国市场主要企业平整度控制系统销量（2023-2026）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中国市场，近三年平整度控制系统主要企业占有率及排名（按收入）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平整度控制系统主要企业在中国市场占有率（按收入，2023-2026）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2025年平整度控制系统主要企业在中国市场排名（按收入）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中国市场主要企业平整度控制系统销售收入（2023-2026）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全球主要厂商平整度控制系统总部及产地分布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全球主要厂商成立时间及平整度控制系统商业化日期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全球主要厂商平整度控制系统产品类型及应用</w:t>
      </w:r>
      <w:r>
        <w:rPr>
          <w:rFonts w:hint="eastAsia"/>
        </w:rPr>
        <w:br/>
      </w:r>
      <w:r>
        <w:rPr>
          <w:rFonts w:hint="eastAsia"/>
        </w:rPr>
        <w:t>　　2.9 平整度控制系统行业集中度、竞争程度分析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平整度控制系统行业集中度分析：2025年全球Top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全球平整度控制系统第一梯队、第二梯队和第三梯队生产商（品牌）及市场份额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全球平整度控制系统总体规模分析</w:t>
      </w:r>
      <w:r>
        <w:rPr>
          <w:rFonts w:hint="eastAsia"/>
        </w:rPr>
        <w:br/>
      </w:r>
      <w:r>
        <w:rPr>
          <w:rFonts w:hint="eastAsia"/>
        </w:rPr>
        <w:t>　　3.1 全球平整度控制系统供需现状及预测（2021-2032）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全球平整度控制系统产能、产量、产能利用率及发展趋势（2021-2032）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全球平整度控制系统产量、需求量及发展趋势（2021-2032）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全球主要地区平整度控制系统产量及发展趋势（2021-2032）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全球主要地区平整度控制系统产量（2021-2026）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全球主要地区平整度控制系统产量（2027-2032）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全球主要地区平整度控制系统产量市场份额（2021-2032）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中国平整度控制系统供需现状及预测（2021-2032）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中国平整度控制系统产能、产量、产能利用率及发展趋势（2021-2032）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中国平整度控制系统产量、市场需求量及发展趋势（2021-2032）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中国市场平整度控制系统进出口（2021-2032）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全球平整度控制系统销量及销售额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全球市场平整度控制系统销售额（2021-2032）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全球市场平整度控制系统销量（2021-2032）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全球市场平整度控制系统价格趋势（2021-2032）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全球平整度控制系统主要地区分析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全球主要地区平整度控制系统市场规模分析：2021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全球主要地区平整度控制系统销售收入及市场份额（2021-2026）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全球主要地区平整度控制系统销售收入预测（2027-2032）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全球主要地区平整度控制系统销量分析：2021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全球主要地区平整度控制系统销量及市场份额（2021-2026）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全球主要地区平整度控制系统销量及市场份额预测（2027-2032）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北美市场平整度控制系统销量、收入及增长率（2021-2032）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欧洲市场平整度控制系统销量、收入及增长率（2021-2032）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中国市场平整度控制系统销量、收入及增长率（2021-2032）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日本市场平整度控制系统销量、收入及增长率（2021-2032）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东南亚市场平整度控制系统销量、收入及增长率（2021-2032）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印度市场平整度控制系统销量、收入及增长率（2021-2032）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南美市场平整度控制系统销量、收入及增长率（2021-2032）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中东市场平整度控制系统销量、收入及增长率（2021-2032）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平整度控制系统销量、收入、价格及毛利率（2021-2026）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平整度控制系统销量、收入、价格及毛利率（2021-2026）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平整度控制系统销量、收入、价格及毛利率（2021-2026）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平整度控制系统销量、收入、价格及毛利率（2021-2026）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平整度控制系统销量、收入、价格及毛利率（2021-2026）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平整度控制系统销量、收入、价格及毛利率（2021-2026）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平整度控制系统销量、收入、价格及毛利率（2021-2026）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平整度控制系统销量、收入、价格及毛利率（2021-2026）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不同产品类型平整度控制系统分析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全球不同产品类型平整度控制系统销量（2021-2032）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全球不同产品类型平整度控制系统销量及市场份额（2021-2026）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全球不同产品类型平整度控制系统销量预测（2027-2032）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全球不同产品类型平整度控制系统收入（2021-2032）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全球不同产品类型平整度控制系统收入及市场份额（2021-2026）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全球不同产品类型平整度控制系统收入预测（2027-2032）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全球不同产品类型平整度控制系统价格走势（2021-2032）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中国不同产品类型平整度控制系统销量（2021-2032）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中国不同产品类型平整度控制系统销量及市场份额（2021-2026）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中国不同产品类型平整度控制系统销量预测（2027-2032）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中国不同产品类型平整度控制系统收入（2021-2032）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中国不同产品类型平整度控制系统收入及市场份额（2021-2026）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中国不同产品类型平整度控制系统收入预测（2027-2032）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不同应用平整度控制系统分析</w:t>
      </w:r>
      <w:r>
        <w:rPr>
          <w:rFonts w:hint="eastAsia"/>
        </w:rPr>
        <w:br/>
      </w:r>
      <w:r>
        <w:rPr>
          <w:rFonts w:hint="eastAsia"/>
        </w:rPr>
        <w:t>　　7.1 全球不同应用平整度控制系统销量（2021-2032）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全球不同应用平整度控制系统销量及市场份额（2021-2026）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全球不同应用平整度控制系统销量预测（2027-2032）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全球不同应用平整度控制系统收入（2021-2032）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全球不同应用平整度控制系统收入及市场份额（2021-2026）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全球不同应用平整度控制系统收入预测（2027-2032）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全球不同应用平整度控制系统价格走势（2021-2032）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中国不同应用平整度控制系统销量（2021-2032）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中国不同应用平整度控制系统销量及市场份额（2021-2026）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中国不同应用平整度控制系统销量预测（2027-2032）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中国不同应用平整度控制系统收入（2021-2032）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中国不同应用平整度控制系统收入及市场份额（2021-2026）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中国不同应用平整度控制系统收入预测（2027-2032）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平整度控制系统行业发展趋势</w:t>
      </w:r>
      <w:r>
        <w:rPr>
          <w:rFonts w:hint="eastAsia"/>
        </w:rPr>
        <w:br/>
      </w:r>
      <w:r>
        <w:rPr>
          <w:rFonts w:hint="eastAsia"/>
        </w:rPr>
        <w:t>　　8.2 平整度控制系统行业主要驱动因素</w:t>
      </w:r>
      <w:r>
        <w:rPr>
          <w:rFonts w:hint="eastAsia"/>
        </w:rPr>
        <w:br/>
      </w:r>
      <w:r>
        <w:rPr>
          <w:rFonts w:hint="eastAsia"/>
        </w:rPr>
        <w:t>　　8.3 平整度控制系统中国企业SWOT分析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中国平整度控制系统行业政策环境分析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平整度控制系统行业产业链简介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平整度控制系统行业供应链分析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平整度控制系统主要原料及供应情况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平整度控制系统行业采购模式</w:t>
      </w:r>
      <w:r>
        <w:rPr>
          <w:rFonts w:hint="eastAsia"/>
        </w:rPr>
        <w:br/>
      </w:r>
      <w:r>
        <w:rPr>
          <w:rFonts w:hint="eastAsia"/>
        </w:rPr>
        <w:t>　　9.3 平整度控制系统行业生产模式</w:t>
      </w:r>
      <w:r>
        <w:rPr>
          <w:rFonts w:hint="eastAsia"/>
        </w:rPr>
        <w:br/>
      </w:r>
      <w:r>
        <w:rPr>
          <w:rFonts w:hint="eastAsia"/>
        </w:rPr>
        <w:t>　　9.4 平整度控制系统行业销售模式及销售渠道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按产品类型细分，全球平整度控制系统市场规模2021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按应用细分，全球平整度控制系统市场规模（CAGR）2021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平整度控制系统行业发展主要特点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平整度控制系统行业发展有利因素分析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平整度控制系统行业发展不利因素分析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进入平整度控制系统行业壁垒</w:t>
      </w:r>
      <w:r>
        <w:rPr>
          <w:rFonts w:hint="eastAsia"/>
        </w:rPr>
        <w:br/>
      </w:r>
      <w:r>
        <w:rPr>
          <w:rFonts w:hint="eastAsia"/>
        </w:rPr>
        <w:t>　　表 7： 平整度控制系统主要企业在国际市场占有率（按销量，2023-2026）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2025年平整度控制系统主要企业在国际市场排名（按销量）&amp;（千个）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全球市场主要企业平整度控制系统销量（2023-2026）&amp;（千个）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平整度控制系统主要企业在国际市场占有率（按收入，2023-2026）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2025年平整度控制系统主要企业在国际市场排名（按收入）&amp;（万元）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全球市场主要企业平整度控制系统销售收入（2023-2026）&amp;（万元）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全球市场主要企业平整度控制系统销售价格（2023-2026）&amp;（元/个）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平整度控制系统主要企业在中国市场占有率（按销量，2023-2026）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2025年平整度控制系统主要企业在中国市场排名（按销量）&amp;（千个）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中国市场主要企业平整度控制系统销量（2023-2026）&amp;（千个）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平整度控制系统主要企业在中国市场占有率（按收入，2023-2026）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2025年平整度控制系统主要企业在中国市场排名（按收入）&amp;（万元）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中国市场主要企业平整度控制系统销售收入（2023-2026）&amp;（万元）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全球主要厂商平整度控制系统总部及产地分布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全球主要厂商成立时间及平整度控制系统商业化日期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全球主要厂商平整度控制系统产品类型及应用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2025年全球平整度控制系统主要厂商市场地位（第一梯队、第二梯队和第三梯队）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全球平整度控制系统市场投资、并购等现状分析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全球主要地区平整度控制系统产量增速（CAGR）：（2021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全球主要地区平整度控制系统产量（2021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全球主要地区平整度控制系统产量（2021-2026）&amp;（千个）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全球主要地区平整度控制系统产量（2027-2032）&amp;（千个）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全球主要地区平整度控制系统产量市场份额（2021-2026）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全球主要地区平整度控制系统产量市场份额（2027-2032）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中国市场平整度控制系统产量、销量、进出口（2021-2026）&amp;（千个）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中国市场平整度控制系统产量、销量、进出口预测（2027-2032）&amp;（千个）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全球主要地区平整度控制系统销售收入增速：（2021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全球主要地区平整度控制系统销售收入（2021-2026）&amp;（万元）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全球主要地区平整度控制系统销售收入市场份额（2021-2026）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全球主要地区平整度控制系统收入（2027-2032）&amp;（万元）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全球主要地区平整度控制系统收入市场份额（2027-2032）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全球主要地区平整度控制系统销量（千个）：2021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全球主要地区平整度控制系统销量（2021-2026）&amp;（千个）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全球主要地区平整度控制系统销量市场份额（2021-2026）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全球主要地区平整度控制系统销量（2027-2032）&amp;（千个）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全球主要地区平整度控制系统销量份额（2027-2032）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平整度控制系统销量（千个）、收入（万元）、价格（元/个）及毛利率（2021-2026）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平整度控制系统销量（千个）、收入（万元）、价格（元/个）及毛利率（2021-2026）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平整度控制系统销量（千个）、收入（万元）、价格（元/个）及毛利率（2021-2026）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平整度控制系统销量（千个）、收入（万元）、价格（元/个）及毛利率（2021-2026）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平整度控制系统销量（千个）、收入（万元）、价格（元/个）及毛利率（2021-2026）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平整度控制系统销量（千个）、收入（万元）、价格（元/个）及毛利率（2021-2026）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平整度控制系统销量（千个）、收入（万元）、价格（元/个）及毛利率（2021-2026）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平整度控制系统生产基地、销售区域、竞争对手及市场地位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平整度控制系统产品规格、参数及市场应用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平整度控制系统销量（千个）、收入（万元）、价格（元/个）及毛利率（2021-2026）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全球不同产品类型平整度控制系统销量（2021-2026）&amp;（千个）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全球不同产品类型平整度控制系统销量市场份额（2021-2026）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全球不同产品类型平整度控制系统销量预测（2027-2032）&amp;（千个）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全球市场不同产品类型平整度控制系统销量市场份额预测（2027-2032）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全球不同产品类型平整度控制系统收入（2021-2026）&amp;（万元）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全球不同产品类型平整度控制系统收入市场份额（2021-2026）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全球不同产品类型平整度控制系统收入预测（2027-2032）&amp;（万元）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全球不同产品类型平整度控制系统收入市场份额预测（2027-2032）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中国不同产品类型平整度控制系统销量（2021-2026）&amp;（千个）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中国不同产品类型平整度控制系统销量市场份额（2021-2026）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中国不同产品类型平整度控制系统销量预测（2027-2032）&amp;（千个）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全球市场不同产品类型平整度控制系统销量市场份额预测（2027-2032）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中国不同产品类型平整度控制系统收入（2021-2026）&amp;（万元）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中国不同产品类型平整度控制系统收入市场份额（2021-2026）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中国不同产品类型平整度控制系统收入预测（2027-2032）&amp;（万元）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中国不同产品类型平整度控制系统收入市场份额预测（2027-2032）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全球不同应用平整度控制系统销量（2021-2026）&amp;（千个）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全球不同应用平整度控制系统销量市场份额（2021-2026）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全球不同应用平整度控制系统销量预测（2027-2032）&amp;（千个）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全球市场不同应用平整度控制系统销量市场份额预测（2027-2032）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全球不同应用平整度控制系统收入（2021-2026）&amp;（万元）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全球不同应用平整度控制系统收入市场份额（2021-2026）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全球不同应用平整度控制系统收入预测（2027-2032）&amp;（万元）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全球不同应用平整度控制系统收入市场份额预测（2027-2032）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中国不同应用平整度控制系统销量（2021-2026）&amp;（千个）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中国不同应用平整度控制系统销量市场份额（2021-2026）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中国不同应用平整度控制系统销量预测（2027-2032）&amp;（千个）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中国市场不同应用平整度控制系统销量市场份额预测（2027-2032）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中国不同应用平整度控制系统收入（2021-2026）&amp;（万元）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中国不同应用平整度控制系统收入市场份额（2021-2026）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中国不同应用平整度控制系统收入预测（2027-2032）&amp;（万元）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中国不同应用平整度控制系统收入市场份额预测（2027-2032）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平整度控制系统行业发展趋势</w:t>
      </w:r>
      <w:r>
        <w:rPr>
          <w:rFonts w:hint="eastAsia"/>
        </w:rPr>
        <w:br/>
      </w:r>
      <w:r>
        <w:rPr>
          <w:rFonts w:hint="eastAsia"/>
        </w:rPr>
        <w:t>　　表 116： 平整度控制系统行业主要驱动因素</w:t>
      </w:r>
      <w:r>
        <w:rPr>
          <w:rFonts w:hint="eastAsia"/>
        </w:rPr>
        <w:br/>
      </w:r>
      <w:r>
        <w:rPr>
          <w:rFonts w:hint="eastAsia"/>
        </w:rPr>
        <w:t>　　表 117： 平整度控制系统行业供应链分析</w:t>
      </w:r>
      <w:r>
        <w:rPr>
          <w:rFonts w:hint="eastAsia"/>
        </w:rPr>
        <w:br/>
      </w:r>
      <w:r>
        <w:rPr>
          <w:rFonts w:hint="eastAsia"/>
        </w:rPr>
        <w:t>　　表 118： 平整度控制系统上游原料供应商</w:t>
      </w:r>
      <w:r>
        <w:rPr>
          <w:rFonts w:hint="eastAsia"/>
        </w:rPr>
        <w:br/>
      </w:r>
      <w:r>
        <w:rPr>
          <w:rFonts w:hint="eastAsia"/>
        </w:rPr>
        <w:t>　　表 119： 平整度控制系统主要地区不同应用客户分析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平整度控制系统典型经销商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平整度控制系统产品图片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全球不同产品类型平整度控制系统销售额2021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全球不同产品类型平整度控制系统市场份额2025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基于传感器系统产品图片</w:t>
      </w:r>
      <w:r>
        <w:rPr>
          <w:rFonts w:hint="eastAsia"/>
        </w:rPr>
        <w:br/>
      </w:r>
      <w:r>
        <w:rPr>
          <w:rFonts w:hint="eastAsia"/>
        </w:rPr>
        <w:t>　　图 5： 视觉系统产品图片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全球不同应用平整度控制系统市场份额2025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2025年全球前五大生产商平整度控制系统市场份额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2025年全球平整度控制系统第一梯队、第二梯队和第三梯队厂商及市场份额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全球平整度控制系统产能、产量、产能利用率及发展趋势（2021-2032）&amp;（千个）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全球平整度控制系统产量、需求量及发展趋势（2021-2032）&amp;（千个）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全球主要地区平整度控制系统产量市场份额（2021-2032）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中国平整度控制系统产能、产量、产能利用率及发展趋势（2021-2032）&amp;（千个）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中国平整度控制系统产量、市场需求量及发展趋势（2021-2032）&amp;（千个）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全球平整度控制系统市场销售额及增长率：（2021-2032）&amp;（万元）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全球市场平整度控制系统市场规模：2021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全球市场平整度控制系统价格趋势（2021-2032）&amp;（元/个）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全球主要地区平整度控制系统销售收入（2021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全球主要地区平整度控制系统销售收入市场份额（2021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北美市场平整度控制系统收入及增长率（2021-2032）&amp;（万元）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欧洲市场平整度控制系统收入及增长率（2021-2032）&amp;（万元）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中国市场平整度控制系统收入及增长率（2021-2032）&amp;（万元）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日本市场平整度控制系统收入及增长率（2021-2032）&amp;（万元）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东南亚市场平整度控制系统收入及增长率（2021-2032）&amp;（万元）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印度市场平整度控制系统收入及增长率（2021-2032）&amp;（万元）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南美市场平整度控制系统收入及增长率（2021-2032）&amp;（万元）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中东市场平整度控制系统销量及增长率（2021-2032）&amp;（千个）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中东市场平整度控制系统收入及增长率（2021-2032）&amp;（万元）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全球不同产品类型平整度控制系统价格走势（2021-2032）&amp;（元/个）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全球不同应用平整度控制系统价格走势（2021-2032）&amp;（元/个）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平整度控制系统中国企业SWOT分析</w:t>
      </w:r>
      <w:r>
        <w:rPr>
          <w:rFonts w:hint="eastAsia"/>
        </w:rPr>
        <w:br/>
      </w:r>
      <w:r>
        <w:rPr>
          <w:rFonts w:hint="eastAsia"/>
        </w:rPr>
        <w:t>　　图 45： 平整度控制系统产业链</w:t>
      </w:r>
      <w:r>
        <w:rPr>
          <w:rFonts w:hint="eastAsia"/>
        </w:rPr>
        <w:br/>
      </w:r>
      <w:r>
        <w:rPr>
          <w:rFonts w:hint="eastAsia"/>
        </w:rPr>
        <w:t>　　图 46： 平整度控制系统行业采购模式分析</w:t>
      </w:r>
      <w:r>
        <w:rPr>
          <w:rFonts w:hint="eastAsia"/>
        </w:rPr>
        <w:br/>
      </w:r>
      <w:r>
        <w:rPr>
          <w:rFonts w:hint="eastAsia"/>
        </w:rPr>
        <w:t>　　图 47： 平整度控制系统行业生产模式</w:t>
      </w:r>
      <w:r>
        <w:rPr>
          <w:rFonts w:hint="eastAsia"/>
        </w:rPr>
        <w:br/>
      </w:r>
      <w:r>
        <w:rPr>
          <w:rFonts w:hint="eastAsia"/>
        </w:rPr>
        <w:t>　　图 48： 平整度控制系统行业销售模式分析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5426687843b5" w:history="1">
        <w:r>
          <w:rPr>
            <w:rStyle w:val="Hyperlink"/>
          </w:rPr>
          <w:t>全球与中国平整度控制系统行业发展现状分析及市场前景报告（2026-2032年）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5426687843b5" w:history="1">
        <w:r>
          <w:rPr>
            <w:rStyle w:val="Hyperlink"/>
          </w:rPr>
          <w:t>https://www.20087.com/3/12/PingZhengDuKongZhiXiTongDeFaZhanQianJing.html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热点：平整度允许偏差、平整度是主控项目吗、调平系统、平整度调整、检测平整度的仪器、平整度检测原理、自动调平系统、平整度是啥、如何控制地面平整度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a31488923407e" w:history="1">
      <w:r>
        <w:rPr>
          <w:rStyle w:val="Hyperlink"/>
        </w:rPr>
        <w:t>全球与中国平整度控制系统行业发展现状分析及市场前景报告（2026-2032年）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ingZhengDuKongZhiXiTongDeFaZhanQianJing.html" TargetMode="External" Id="R7d8b54266878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ingZhengDuKongZhiXiTongDeFaZhanQianJing.html" TargetMode="External" Id="R74ea3148892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2026-03-21T08:39:11Z</dcterms:created>
  <dcterms:modified xsi:type="dcterms:W3CDTF">2026-03-21T09:39:11Z</dcterms:modified>
  <dc:subject>全球与中国平整度控制系统行业发展现状分析及市场前景报告（2026-2032年）</dc:subject>
  <dc:title>全球与中国平整度控制系统行业发展现状分析及市场前景报告（2026-2032年）</dc:title>
  <cp:keywords>全球与中国平整度控制系统行业发展现状分析及市场前景报告（2026-2032年）</cp:keywords>
  <dc:description>全球与中国平整度控制系统行业发展现状分析及市场前景报告（2026-2032年）</dc:description>
</cp:coreProperties>
</file>