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6418a6074368" w:history="1">
              <w:r>
                <w:rPr>
                  <w:rStyle w:val="Hyperlink"/>
                </w:rPr>
                <w:t>2025-2031年中国快速热处理退火炉行业市场调研与前景趋势预测报告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6418a6074368" w:history="1">
              <w:r>
                <w:rPr>
                  <w:rStyle w:val="Hyperlink"/>
                </w:rPr>
                <w:t>2025-2031年中国快速热处理退火炉行业市场调研与前景趋势预测报告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26418a6074368" w:history="1">
                <w:r>
                  <w:rPr>
                    <w:rStyle w:val="Hyperlink"/>
                  </w:rPr>
                  <w:t>https://www.20087.com/3/52/KuaiSuReChuLiTuiHuoLuDeQianJingQuShi.html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热处理退火炉是用于半导体、光伏与先进材料领域实现毫秒至秒级超快升降温的热处理设备，通过高强度辐射或脉冲电流对薄层材料进行选择性加热。快速热处理退火炉技术包括灯丝阵列辐射炉与激光退火系统，采用卤素灯或氙灯作为热源，配合多区控温与反射腔设计，实现晶圆级温度均匀性。工艺目标涵盖离子注入激活、氧化层致密化与应力释放，温度控制精度达±5℃以内。设备配备真空或惰性气氛腔室，防止材料氧化。控制系统依赖高速热电偶与光学高温计反馈，执行预设升温曲线。用户关注点集中于热预算控制、表面损伤抑制与产能匹配。</w:t>
      </w:r>
      <w:r>
        <w:rPr>
          <w:rFonts w:hint="eastAsia"/>
        </w:rPr>
        <w:br/>
      </w:r>
      <w:r>
        <w:rPr>
          <w:rFonts w:hint="eastAsia"/>
        </w:rPr>
        <w:t>　　未来，快速热处理退火炉将向多场耦合、原位监测与智能化工艺管理方向发展。多物理场协同技术将应用，结合光、电、磁或等离子体激发，实现非热平衡条件下的缺陷修复与相变调控。原位诊断系统将集成，利用椭偏仪、拉曼光谱或X射线衍射实时监测材料结构演变，支持闭环工艺优化。自适应加热算法将深化，根据材料反射率变化动态调节各区功率输出，提升大尺寸基板的温度一致性。模块化腔体设计将普及，支持不同热源（灯、激光、射频）的快速更换与组合。在节能方面，高效反射涂层与余热回收装置将降低单位能耗。同时，数字工艺库将建立，存储与调用经过验证的退火配方，提升新产线导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26418a6074368" w:history="1">
        <w:r>
          <w:rPr>
            <w:rStyle w:val="Hyperlink"/>
          </w:rPr>
          <w:t>2025-2031年中国快速热处理退火炉行业市场调研与前景趋势预测报告</w:t>
        </w:r>
      </w:hyperlink>
      <w:r>
        <w:rPr>
          <w:rFonts w:hint="eastAsia"/>
        </w:rPr>
        <w:t>》依托多年行业监测数据，结合快速热处理退火炉行业现状与未来前景，系统分析了快速热处理退火炉市场需求、市场规模、产业链结构、价格机制及细分市场特征。报告对快速热处理退火炉市场前景进行了客观评估，预测了快速热处理退火炉行业发展趋势，并详细解读了品牌竞争格局、市场集中度及重点企业的运营表现。此外，报告通过SWOT分析识别了快速热处理退火炉行业机遇与潜在风险，为投资者和决策者提供了科学、规范的战略建议，助力把握快速热处理退火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快速热处理退火炉行业概述</w:t>
      </w:r>
      <w:r>
        <w:rPr>
          <w:rFonts w:hint="eastAsia"/>
        </w:rPr>
        <w:br/>
      </w:r>
      <w:r>
        <w:rPr>
          <w:rFonts w:hint="eastAsia"/>
        </w:rPr>
        <w:t>　　第一节 快速热处理退火炉定义与分类</w:t>
      </w:r>
      <w:r>
        <w:rPr>
          <w:rFonts w:hint="eastAsia"/>
        </w:rPr>
        <w:br/>
      </w:r>
      <w:r>
        <w:rPr>
          <w:rFonts w:hint="eastAsia"/>
        </w:rPr>
        <w:t>　　第二节 快速热处理退火炉应用领域</w:t>
      </w:r>
      <w:r>
        <w:rPr>
          <w:rFonts w:hint="eastAsia"/>
        </w:rPr>
        <w:br/>
      </w:r>
      <w:r>
        <w:rPr>
          <w:rFonts w:hint="eastAsia"/>
        </w:rPr>
        <w:t>　　第三节 快速热处理退火炉行业经济指标分析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快速热处理退火炉产业链及经营模式分析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三、快速热处理退火炉销售模式及销售渠道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全球快速热处理退火炉市场发展综述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2019-2024年全球快速热处理退火炉市场规模与趋势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主要国家与地区快速热处理退火炉市场分析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2025-2031年全球快速热处理退火炉行业发展趋势与前景预测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中国快速热处理退火炉行业市场分析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2024-2025年快速热处理退火炉产能与投资动态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一、国内快速热处理退火炉产能及利用情况</w:t>
      </w:r>
      <w:r>
        <w:rPr>
          <w:rFonts w:hint="eastAsia"/>
        </w:rPr>
        <w:br/>
      </w:r>
      <w:r>
        <w:rPr>
          <w:rFonts w:hint="eastAsia"/>
        </w:rPr>
        <w:t>　　　　二、快速热处理退火炉产能扩张与投资动态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2025-2031年快速热处理退火炉行业产量统计与趋势预测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一、2019-2024年快速热处理退火炉行业产量数据统计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1、2019-2024年快速热处理退火炉产量及增长趋势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2、2019-2024年快速热处理退火炉细分产品产量及份额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二、影响快速热处理退火炉产量的关键因素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三、2025-2031年快速热处理退火炉产量预测</w:t>
      </w:r>
      <w:r>
        <w:rPr>
          <w:rFonts w:hint="eastAsia"/>
        </w:rPr>
        <w:br/>
      </w:r>
      <w:r>
        <w:rPr>
          <w:rFonts w:hint="eastAsia"/>
        </w:rPr>
        <w:t>　　第三节 2025-2031年快速热处理退火炉市场需求与销售分析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一、2024-2025年快速热处理退火炉行业需求现状</w:t>
      </w:r>
      <w:r>
        <w:rPr>
          <w:rFonts w:hint="eastAsia"/>
        </w:rPr>
        <w:br/>
      </w:r>
      <w:r>
        <w:rPr>
          <w:rFonts w:hint="eastAsia"/>
        </w:rPr>
        <w:t>　　　　二、快速热处理退火炉客户群体与需求特点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三、2019-2024年快速热处理退火炉行业销售规模分析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四、2025-2031年快速热处理退火炉市场增长潜力与规模预测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中国快速热处理退火炉细分市场与下游应用领域分析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快速热处理退火炉细分市场分析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一、2024-2025年快速热处理退火炉主要细分产品市场现状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快速热处理退火炉下游应用与客户群体分析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一、2024-2025年快速热处理退火炉各应用领域市场现状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2024-2025年快速热处理退火炉行业技术发展现状及趋势分析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快速热处理退火炉行业技术发展现状分析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国内外快速热处理退火炉行业技术差异与原因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快速热处理退火炉行业技术发展方向、趋势预测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提升快速热处理退火炉行业技术能力策略建议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快速热处理退火炉价格机制与竞争策略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一、2019-2024年快速热处理退火炉市场价格走势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快速热处理退火炉定价策略与方法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2025-2031年快速热处理退火炉价格竞争态势与趋势预测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中国快速热处理退火炉行业重点区域市场研究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2024-2025年重点区域快速热处理退火炉市场发展概况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二、2019-2024年快速热处理退火炉市场需求规模情况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三、2025-2031年快速热处理退火炉行业发展潜力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二、2019-2024年快速热处理退火炉市场需求规模情况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三、2025-2031年快速热处理退火炉行业发展潜力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二、2019-2024年快速热处理退火炉市场需求规模情况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三、2025-2031年快速热处理退火炉行业发展潜力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二、2019-2024年快速热处理退火炉市场需求规模情况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三、2025-2031年快速热处理退火炉行业发展潜力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二、2019-2024年快速热处理退火炉市场需求规模情况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三、2025-2031年快速热处理退火炉行业发展潜力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2019-2024年中国快速热处理退火炉行业进出口情况分析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快速热处理退火炉行业进口情况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一、2019-2024年快速热处理退火炉进口规模及增长情况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二、快速热处理退火炉主要进口来源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快速热处理退火炉行业出口情况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一、2019-2024年快速热处理退火炉出口规模及增长情况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二、快速热处理退火炉主要出口目的地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2019-2024年中国快速热处理退火炉行业总体发展与财务状况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2019-2024年中国快速热处理退火炉行业规模情况</w:t>
      </w:r>
      <w:r>
        <w:rPr>
          <w:rFonts w:hint="eastAsia"/>
        </w:rPr>
        <w:br/>
      </w:r>
      <w:r>
        <w:rPr>
          <w:rFonts w:hint="eastAsia"/>
        </w:rPr>
        <w:t>　　　　一、快速热处理退火炉行业企业数量规模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二、快速热处理退火炉行业从业人员规模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三、快速热处理退火炉行业市场敏感性分析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2019-2024年中国快速热处理退火炉行业财务能力分析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一、快速热处理退火炉行业盈利能力</w:t>
      </w:r>
      <w:r>
        <w:rPr>
          <w:rFonts w:hint="eastAsia"/>
        </w:rPr>
        <w:br/>
      </w:r>
      <w:r>
        <w:rPr>
          <w:rFonts w:hint="eastAsia"/>
        </w:rPr>
        <w:t>　　　　二、快速热处理退火炉行业偿债能力</w:t>
      </w:r>
      <w:r>
        <w:rPr>
          <w:rFonts w:hint="eastAsia"/>
        </w:rPr>
        <w:br/>
      </w:r>
      <w:r>
        <w:rPr>
          <w:rFonts w:hint="eastAsia"/>
        </w:rPr>
        <w:t>　　　　三、快速热处理退火炉行业营运能力</w:t>
      </w:r>
      <w:r>
        <w:rPr>
          <w:rFonts w:hint="eastAsia"/>
        </w:rPr>
        <w:br/>
      </w:r>
      <w:r>
        <w:rPr>
          <w:rFonts w:hint="eastAsia"/>
        </w:rPr>
        <w:t>　　　　四、快速热处理退火炉行业发展能力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快速热处理退火炉行业重点企业调研分析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二、企业快速热处理退火炉业务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二、企业快速热处理退火炉业务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二、企业快速热处理退火炉业务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二、企业快速热处理退火炉业务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二、企业快速热处理退火炉业务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二、企业快速热处理退火炉业务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中国快速热处理退火炉行业竞争格局分析</w:t>
      </w:r>
      <w:r>
        <w:rPr>
          <w:rFonts w:hint="eastAsia"/>
        </w:rPr>
        <w:br/>
      </w:r>
      <w:r>
        <w:rPr>
          <w:rFonts w:hint="eastAsia"/>
        </w:rPr>
        <w:t>　　第一节 快速热处理退火炉行业竞争格局总览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2024-2025年快速热处理退火炉行业竞争力分析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2019-2024年快速热处理退火炉行业企业并购活动分析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2024-2025年快速热处理退火炉行业会展与招投标活动分析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一、快速热处理退火炉行业会展活动及其市场影响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2025年中国快速热处理退火炉企业发展企业发展策略与建议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快速热处理退火炉销售模式与渠道策略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快速热处理退火炉品牌与市场推广策略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快速热处理退火炉研发投入与技术创新能力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快速热处理退火炉合作联盟与资源整合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中国快速热处理退火炉行业风险与对策</w:t>
      </w:r>
      <w:r>
        <w:rPr>
          <w:rFonts w:hint="eastAsia"/>
        </w:rPr>
        <w:br/>
      </w:r>
      <w:r>
        <w:rPr>
          <w:rFonts w:hint="eastAsia"/>
        </w:rPr>
        <w:t>　　第一节 快速热处理退火炉行业SWOT分析</w:t>
      </w:r>
      <w:r>
        <w:rPr>
          <w:rFonts w:hint="eastAsia"/>
        </w:rPr>
        <w:br/>
      </w:r>
      <w:r>
        <w:rPr>
          <w:rFonts w:hint="eastAsia"/>
        </w:rPr>
        <w:t>　　　　一、快速热处理退火炉行业优势</w:t>
      </w:r>
      <w:r>
        <w:rPr>
          <w:rFonts w:hint="eastAsia"/>
        </w:rPr>
        <w:br/>
      </w:r>
      <w:r>
        <w:rPr>
          <w:rFonts w:hint="eastAsia"/>
        </w:rPr>
        <w:t>　　　　二、快速热处理退火炉行业劣势</w:t>
      </w:r>
      <w:r>
        <w:rPr>
          <w:rFonts w:hint="eastAsia"/>
        </w:rPr>
        <w:br/>
      </w:r>
      <w:r>
        <w:rPr>
          <w:rFonts w:hint="eastAsia"/>
        </w:rPr>
        <w:t>　　　　三、快速热处理退火炉市场机会</w:t>
      </w:r>
      <w:r>
        <w:rPr>
          <w:rFonts w:hint="eastAsia"/>
        </w:rPr>
        <w:br/>
      </w:r>
      <w:r>
        <w:rPr>
          <w:rFonts w:hint="eastAsia"/>
        </w:rPr>
        <w:t>　　　　四、快速热处理退火炉市场威胁</w:t>
      </w:r>
      <w:r>
        <w:rPr>
          <w:rFonts w:hint="eastAsia"/>
        </w:rPr>
        <w:br/>
      </w:r>
      <w:r>
        <w:rPr>
          <w:rFonts w:hint="eastAsia"/>
        </w:rPr>
        <w:t>　　第二节 快速热处理退火炉行业风险及对策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2025-2031年中国快速热处理退火炉行业前景与发展趋势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2024-2025年快速热处理退火炉行业发展环境分析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一、快速热处理退火炉行业主管部门与监管体制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二、快速热处理退火炉行业主要法律法规及政策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三、快速热处理退火炉行业标准与质量监管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2025-2031年快速热处理退火炉行业发展趋势与方向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2025-2031年快速热处理退火炉行业发展潜力与机遇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快速热处理退火炉行业研究结论与建议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中.智林.－快速热处理退火炉行业发展建议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快速热处理退火炉行业历程</w:t>
      </w:r>
      <w:r>
        <w:rPr>
          <w:rFonts w:hint="eastAsia"/>
        </w:rPr>
        <w:br/>
      </w:r>
      <w:r>
        <w:rPr>
          <w:rFonts w:hint="eastAsia"/>
        </w:rPr>
        <w:t>　　图表 快速热处理退火炉行业生命周期</w:t>
      </w:r>
      <w:r>
        <w:rPr>
          <w:rFonts w:hint="eastAsia"/>
        </w:rPr>
        <w:br/>
      </w:r>
      <w:r>
        <w:rPr>
          <w:rFonts w:hint="eastAsia"/>
        </w:rPr>
        <w:t>　　图表 快速热处理退火炉行业产业链分析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2019-2024年快速热处理退火炉行业市场容量分析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2024年中国快速热处理退火炉行业需求领域分布格局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2024年中国快速热处理退火炉进口国家及地区分析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2024年中国快速热处理退火炉出口国家及地区分析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2019-2024年中国快速热处理退火炉行业企业平均规模情况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**地区快速热处理退火炉市场规模及增长情况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**地区快速热处理退火炉行业市场需求情况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快速热处理退火炉企业信息</w:t>
      </w:r>
      <w:r>
        <w:rPr>
          <w:rFonts w:hint="eastAsia"/>
        </w:rPr>
        <w:br/>
      </w:r>
      <w:r>
        <w:rPr>
          <w:rFonts w:hint="eastAsia"/>
        </w:rPr>
        <w:t>　　图表 快速热处理退火炉企业经营情况分析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快速热处理退火炉重点企业（三）成长能力情况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2025-2031年中国快速热处理退火炉发展趋势预测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6418a6074368" w:history="1">
        <w:r>
          <w:rPr>
            <w:rStyle w:val="Hyperlink"/>
          </w:rPr>
          <w:t>2025-2031年中国快速热处理退火炉行业市场调研与前景趋势预测报告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26418a6074368" w:history="1">
        <w:r>
          <w:rPr>
            <w:rStyle w:val="Hyperlink"/>
          </w:rPr>
          <w:t>https://www.20087.com/3/52/KuaiSuReChuLiTuiHuoLuDeQianJingQuShi.html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热点：真空快速退火炉、热处理退火炉多少钱、连续热处理炉、快速退火炉rtp、退火炉设备生产厂家、高温快速退火炉、退火炉工艺流程、热处理退火工艺流程、热处理分为淬火炉和退火炉吗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fea5de5a4355" w:history="1">
      <w:r>
        <w:rPr>
          <w:rStyle w:val="Hyperlink"/>
        </w:rPr>
        <w:t>2025-2031年中国快速热处理退火炉行业市场调研与前景趋势预测报告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KuaiSuReChuLiTuiHuoLuDeQianJingQuShi.html" TargetMode="External" Id="R59926418a60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KuaiSuReChuLiTuiHuoLuDeQianJingQuShi.html" TargetMode="External" Id="Rf059fea5de5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2025-10-14T23:56:17Z</dcterms:created>
  <dcterms:modified xsi:type="dcterms:W3CDTF">2025-10-15T00:56:17Z</dcterms:modified>
  <dc:subject>2025-2031年中国快速热处理退火炉行业市场调研与前景趋势预测报告</dc:subject>
  <dc:title>2025-2031年中国快速热处理退火炉行业市场调研与前景趋势预测报告</dc:title>
  <cp:keywords>2025-2031年中国快速热处理退火炉行业市场调研与前景趋势预测报告</cp:keywords>
  <dc:description>2025-2031年中国快速热处理退火炉行业市场调研与前景趋势预测报告</dc:description>
</cp:coreProperties>
</file>