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76c5c72b5455c" w:history="1">
              <w:r>
                <w:rPr>
                  <w:rStyle w:val="Hyperlink"/>
                </w:rPr>
                <w:t>2026-2032年中国气悬浮鼓风机发展现状与前景趋势报告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76c5c72b5455c" w:history="1">
              <w:r>
                <w:rPr>
                  <w:rStyle w:val="Hyperlink"/>
                </w:rPr>
                <w:t>2026-2032年中国气悬浮鼓风机发展现状与前景趋势报告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76c5c72b5455c" w:history="1">
                <w:r>
                  <w:rPr>
                    <w:rStyle w:val="Hyperlink"/>
                  </w:rPr>
                  <w:t>https://www.20087.com/3/62/QiXuanFuGuFengJiDeQianJingQuShi.html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悬浮鼓风机是一种采用空气动力学原理，通过高压气体在转子与轴承间形成气膜，实现转子无接触悬浮运转的新型流体机械装备。与传统依靠金属滚珠轴承或润滑油的罗茨风机不同，气悬浮技术彻底消除了机械摩擦，不仅大幅降低了电能损耗与运行噪音，还实现了设备的免维护与无油洁净供气。目前，在国家“双碳”战略与工业能效提升政策的强力驱动下，气悬浮鼓风机已成为污水处理、化工、冶金及食品加工等高耗能行业节能改造的核心刚需。该装备凭借综合节电率超30%、供氧响应迅速及提供无油压缩空气等优势，有效解决了传统风机高噪、高耗及漏油污染的痛点。在市场竞争方面，国内企业正加速突破空气悬浮轴承、高速永磁电机及三元流叶轮等核心技术壁垒，逐步摆脱对进口设备的依赖，推动产品向高性价比与快速售后响应方向演进，市场认可度与渗透率持续攀升。</w:t>
      </w:r>
      <w:r>
        <w:rPr>
          <w:rFonts w:hint="eastAsia"/>
        </w:rPr>
        <w:br/>
      </w:r>
      <w:r>
        <w:rPr>
          <w:rFonts w:hint="eastAsia"/>
        </w:rPr>
        <w:t>　　未来，气悬浮鼓风机将沿着智能化、定制化与全生命周期服务模式深度演进。市场调研网指出，在技术层面，单纯的变频控制将无法满足复杂工况需求，基于数字孪生与AI算法的预测性调优、与工厂MES系统联动的自适应风量调节将成为下一代产品的标配，推动节能从单一设备层面提升至整个工艺系统层面。同时，针对极端工况（如高温、高湿、高腐蚀性废气处理）的特种材料应用与防腐涂层技术将不断突破，拓宽装备在垃圾焚烧、精细化工等高端领域的应用边界。在商业模式上，行业将从传统的“卖风机”向“卖风量”与“卖节能服务”转型，服务商通过物联网远程监控确保设备全天候稳定运行，并按实际节能效果与客户分享收益。这种全生命周期服务模式将重塑行业利润结构，推动气悬浮鼓风机产业向高效、绿色、智能的高质量发展阶段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b76c5c72b5455c" w:history="1">
        <w:r>
          <w:rPr>
            <w:rStyle w:val="Hyperlink"/>
          </w:rPr>
          <w:t>2026-2032年中国气悬浮鼓风机发展现状与前景趋势报告</w:t>
        </w:r>
      </w:hyperlink>
      <w:r>
        <w:rPr>
          <w:rFonts w:hint="eastAsia"/>
        </w:rPr>
        <w:t>》，2025年气悬浮鼓风机行业市场规模达 亿元，预计2032年市场规模将达 亿元，期间年均复合增长率（CAGR）达 %。报告依托国家统计局、相关行业协会及科研机构的详实数据，结合气悬浮鼓风机行业研究团队的长期监测，系统分析了气悬浮鼓风机行业的市场规模、需求特征及产业链结构。报告全面阐述了气悬浮鼓风机行业现状，科学预测了市场前景与发展趋势，重点评估了气悬浮鼓风机重点企业的经营表现及竞争格局。同时，报告深入剖析了价格动态、市场集中度及品牌影响力，并对气悬浮鼓风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气悬浮鼓风机行业相关概述</w:t>
      </w:r>
      <w:r>
        <w:rPr>
          <w:rFonts w:hint="eastAsia"/>
        </w:rPr>
        <w:br/>
      </w:r>
      <w:r>
        <w:rPr>
          <w:rFonts w:hint="eastAsia"/>
        </w:rPr>
        <w:t>　　　　一、气悬浮鼓风机行业定义及特点</w:t>
      </w:r>
      <w:r>
        <w:rPr>
          <w:rFonts w:hint="eastAsia"/>
        </w:rPr>
        <w:br/>
      </w:r>
      <w:r>
        <w:rPr>
          <w:rFonts w:hint="eastAsia"/>
        </w:rPr>
        <w:t>　　　　　　1、气悬浮鼓风机行业定义</w:t>
      </w:r>
      <w:r>
        <w:rPr>
          <w:rFonts w:hint="eastAsia"/>
        </w:rPr>
        <w:br/>
      </w:r>
      <w:r>
        <w:rPr>
          <w:rFonts w:hint="eastAsia"/>
        </w:rPr>
        <w:t>　　　　　　2、气悬浮鼓风机行业特点</w:t>
      </w:r>
      <w:r>
        <w:rPr>
          <w:rFonts w:hint="eastAsia"/>
        </w:rPr>
        <w:br/>
      </w:r>
      <w:r>
        <w:rPr>
          <w:rFonts w:hint="eastAsia"/>
        </w:rPr>
        <w:t>　　　　二、气悬浮鼓风机行业经营模式分析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1、气悬浮鼓风机生产模式</w:t>
      </w:r>
      <w:r>
        <w:rPr>
          <w:rFonts w:hint="eastAsia"/>
        </w:rPr>
        <w:br/>
      </w:r>
      <w:r>
        <w:rPr>
          <w:rFonts w:hint="eastAsia"/>
        </w:rPr>
        <w:t>　　　　　　2、气悬浮鼓风机采购模式</w:t>
      </w:r>
      <w:r>
        <w:rPr>
          <w:rFonts w:hint="eastAsia"/>
        </w:rPr>
        <w:br/>
      </w:r>
      <w:r>
        <w:rPr>
          <w:rFonts w:hint="eastAsia"/>
        </w:rPr>
        <w:t>　　　　　　3、气悬浮鼓风机销售模式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2026年中国气悬浮鼓风机行业发展环境分析</w:t>
      </w:r>
      <w:r>
        <w:rPr>
          <w:rFonts w:hint="eastAsia"/>
        </w:rPr>
        <w:br/>
      </w:r>
      <w:r>
        <w:rPr>
          <w:rFonts w:hint="eastAsia"/>
        </w:rPr>
        <w:t>　　第一节 气悬浮鼓风机经济环境分析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气悬浮鼓风机政策环境分析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2025-2026年气悬浮鼓风机行业技术发展现状及趋势分析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气悬浮鼓风机行业技术发展现状分析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国内外气悬浮鼓风机行业技术差异与原因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气悬浮鼓风机行业技术发展方向、趋势预测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提升气悬浮鼓风机行业技术能力策略建议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2026年世界气悬浮鼓风机行业市场运行形势分析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2026年全球气悬浮鼓风机行业发展概况</w:t>
      </w:r>
      <w:r>
        <w:rPr>
          <w:rFonts w:hint="eastAsia"/>
        </w:rPr>
        <w:br/>
      </w:r>
      <w:r>
        <w:rPr>
          <w:rFonts w:hint="eastAsia"/>
        </w:rPr>
        <w:t>　　第二节 世界气悬浮鼓风机行业发展走势</w:t>
      </w:r>
      <w:r>
        <w:rPr>
          <w:rFonts w:hint="eastAsia"/>
        </w:rPr>
        <w:br/>
      </w:r>
      <w:r>
        <w:rPr>
          <w:rFonts w:hint="eastAsia"/>
        </w:rPr>
        <w:t>　　　　一、全球气悬浮鼓风机行业市场分布情况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二、全球气悬浮鼓风机行业发展趋势分析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全球气悬浮鼓风机行业重点国家和区域分析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中国气悬浮鼓风机行业市场供需状况分析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中国气悬浮鼓风机行业市场规模情况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中国气悬浮鼓风机行业盈利情况分析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中国气悬浮鼓风机行业市场需求状况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一、2020-2025年气悬浮鼓风机行业市场需求情况</w:t>
      </w:r>
      <w:r>
        <w:rPr>
          <w:rFonts w:hint="eastAsia"/>
        </w:rPr>
        <w:br/>
      </w:r>
      <w:r>
        <w:rPr>
          <w:rFonts w:hint="eastAsia"/>
        </w:rPr>
        <w:t>　　　　二、气悬浮鼓风机行业市场需求特点分析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三、2026-2032年气悬浮鼓风机行业市场需求预测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中国气悬浮鼓风机行业产量情况分析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一、2020-2025年气悬浮鼓风机行业产量统计分析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二、气悬浮鼓风机行业区域产量分析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三、2026-2032年气悬浮鼓风机行业产量预测分析</w:t>
      </w:r>
      <w:r>
        <w:rPr>
          <w:rFonts w:hint="eastAsia"/>
        </w:rPr>
        <w:br/>
      </w:r>
      <w:r>
        <w:rPr>
          <w:rFonts w:hint="eastAsia"/>
        </w:rPr>
        <w:t>　　第五节 气悬浮鼓风机行业市场供需平衡状况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中国气悬浮鼓风机行业进出口情况分析预测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2020-2025年中国气悬浮鼓风机行业进出口情况分析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一、2020-2025年中国气悬浮鼓风机行业进口分析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二、2020-2025年中国气悬浮鼓风机行业出口分析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2026-2032年中国气悬浮鼓风机行业进出口情况预测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一、2026-2032年中国气悬浮鼓风机行业进口预测分析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二、2026-2032年中国气悬浮鼓风机行业出口预测分析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影响气悬浮鼓风机行业进出口变化的主要原因分析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2020-2025年中国气悬浮鼓风机行业重点地区调研分析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一、中国气悬浮鼓风机行业重点区域市场结构调研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二、**地区气悬浮鼓风机市场调研分析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三、**地区气悬浮鼓风机市场调研分析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四、**地区气悬浮鼓风机市场调研分析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五、**地区气悬浮鼓风机市场调研分析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六、**地区气悬浮鼓风机市场调研分析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气悬浮鼓风机行业细分产品市场调研分析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中国气悬浮鼓风机行业市场行情分析预测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气悬浮鼓风机价格影响因素分析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2020-2025年中国气悬浮鼓风机市场价格趋向分析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2026-2032年中国气悬浮鼓风机市场价格趋向预测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气悬浮鼓风机行业上、下游市场分析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气悬浮鼓风机行业上游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气悬浮鼓风机行业下游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气悬浮鼓风机行业竞争格局分析</w:t>
      </w:r>
      <w:r>
        <w:rPr>
          <w:rFonts w:hint="eastAsia"/>
        </w:rPr>
        <w:br/>
      </w:r>
      <w:r>
        <w:rPr>
          <w:rFonts w:hint="eastAsia"/>
        </w:rPr>
        <w:t>　　第一节 气悬浮鼓风机行业集中度分析</w:t>
      </w:r>
      <w:r>
        <w:rPr>
          <w:rFonts w:hint="eastAsia"/>
        </w:rPr>
        <w:br/>
      </w:r>
      <w:r>
        <w:rPr>
          <w:rFonts w:hint="eastAsia"/>
        </w:rPr>
        <w:t>　　　　一、气悬浮鼓风机市场集中度分析</w:t>
      </w:r>
      <w:r>
        <w:rPr>
          <w:rFonts w:hint="eastAsia"/>
        </w:rPr>
        <w:br/>
      </w:r>
      <w:r>
        <w:rPr>
          <w:rFonts w:hint="eastAsia"/>
        </w:rPr>
        <w:t>　　　　二、气悬浮鼓风机企业集中度分析</w:t>
      </w:r>
      <w:r>
        <w:rPr>
          <w:rFonts w:hint="eastAsia"/>
        </w:rPr>
        <w:br/>
      </w:r>
      <w:r>
        <w:rPr>
          <w:rFonts w:hint="eastAsia"/>
        </w:rPr>
        <w:t>　　　　三、气悬浮鼓风机区域集中度分析</w:t>
      </w:r>
      <w:r>
        <w:rPr>
          <w:rFonts w:hint="eastAsia"/>
        </w:rPr>
        <w:br/>
      </w:r>
      <w:r>
        <w:rPr>
          <w:rFonts w:hint="eastAsia"/>
        </w:rPr>
        <w:t>　　第二节 气悬浮鼓风机行业竞争格局分析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一、2026年气悬浮鼓风机行业竞争分析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二、2026年中外气悬浮鼓风机产品竞争分析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三、2020-2025年中国气悬浮鼓风机市场竞争分析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四、2026-2032年国内主要气悬浮鼓风机企业动向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气悬浮鼓风机行业重点企业发展调研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气悬浮鼓风机重点企业（一）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气悬浮鼓风机重点企业（二）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气悬浮鼓风机重点企业（三）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气悬浮鼓风机重点企业（四）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气悬浮鼓风机重点企业（五）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气悬浮鼓风机重点企业（六）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气悬浮鼓风机企业发展策略分析</w:t>
      </w:r>
      <w:r>
        <w:rPr>
          <w:rFonts w:hint="eastAsia"/>
        </w:rPr>
        <w:br/>
      </w:r>
      <w:r>
        <w:rPr>
          <w:rFonts w:hint="eastAsia"/>
        </w:rPr>
        <w:t>　　第一节 气悬浮鼓风机市场策略分析</w:t>
      </w:r>
      <w:r>
        <w:rPr>
          <w:rFonts w:hint="eastAsia"/>
        </w:rPr>
        <w:br/>
      </w:r>
      <w:r>
        <w:rPr>
          <w:rFonts w:hint="eastAsia"/>
        </w:rPr>
        <w:t>　　　　一、气悬浮鼓风机价格策略分析</w:t>
      </w:r>
      <w:r>
        <w:rPr>
          <w:rFonts w:hint="eastAsia"/>
        </w:rPr>
        <w:br/>
      </w:r>
      <w:r>
        <w:rPr>
          <w:rFonts w:hint="eastAsia"/>
        </w:rPr>
        <w:t>　　　　二、气悬浮鼓风机渠道策略分析</w:t>
      </w:r>
      <w:r>
        <w:rPr>
          <w:rFonts w:hint="eastAsia"/>
        </w:rPr>
        <w:br/>
      </w:r>
      <w:r>
        <w:rPr>
          <w:rFonts w:hint="eastAsia"/>
        </w:rPr>
        <w:t>　　第二节 气悬浮鼓风机销售策略分析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提高气悬浮鼓风机企业竞争力的策略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一、提高中国气悬浮鼓风机企业核心竞争力的对策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二、气悬浮鼓风机企业提升竞争力的主要方向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三、影响气悬浮鼓风机企业核心竞争力的因素及提升途径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四、提高气悬浮鼓风机企业竞争力的策略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对我国气悬浮鼓风机品牌的战略思考</w:t>
      </w:r>
      <w:r>
        <w:rPr>
          <w:rFonts w:hint="eastAsia"/>
        </w:rPr>
        <w:br/>
      </w:r>
      <w:r>
        <w:rPr>
          <w:rFonts w:hint="eastAsia"/>
        </w:rPr>
        <w:t>　　　　一、气悬浮鼓风机实施品牌战略的意义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二、气悬浮鼓风机企业品牌的现状分析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三、我国气悬浮鼓风机企业的品牌战略</w:t>
      </w:r>
      <w:r>
        <w:rPr>
          <w:rFonts w:hint="eastAsia"/>
        </w:rPr>
        <w:br/>
      </w:r>
      <w:r>
        <w:rPr>
          <w:rFonts w:hint="eastAsia"/>
        </w:rPr>
        <w:t>　　　　四、气悬浮鼓风机品牌战略管理的策略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中国气悬浮鼓风机行业营销策略分析</w:t>
      </w:r>
      <w:r>
        <w:rPr>
          <w:rFonts w:hint="eastAsia"/>
        </w:rPr>
        <w:br/>
      </w:r>
      <w:r>
        <w:rPr>
          <w:rFonts w:hint="eastAsia"/>
        </w:rPr>
        <w:t>　　第一节 气悬浮鼓风机市场推广策略研究分析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一、做好气悬浮鼓风机产品导入</w:t>
      </w:r>
      <w:r>
        <w:rPr>
          <w:rFonts w:hint="eastAsia"/>
        </w:rPr>
        <w:br/>
      </w:r>
      <w:r>
        <w:rPr>
          <w:rFonts w:hint="eastAsia"/>
        </w:rPr>
        <w:t>　　　　二、做好气悬浮鼓风机产品组合和产品线决策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三、气悬浮鼓风机行业城市市场推广策略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气悬浮鼓风机行业渠道营销研究分析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一、气悬浮鼓风机行业营销环境分析</w:t>
      </w:r>
      <w:r>
        <w:rPr>
          <w:rFonts w:hint="eastAsia"/>
        </w:rPr>
        <w:br/>
      </w:r>
      <w:r>
        <w:rPr>
          <w:rFonts w:hint="eastAsia"/>
        </w:rPr>
        <w:t>　　　　二、气悬浮鼓风机行业现存的营销渠道分析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三、气悬浮鼓风机行业终端市场营销管理策略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气悬浮鼓风机行业营销战略研究分析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一、中国气悬浮鼓风机行业有效整合营销策略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二、建立气悬浮鼓风机行业厂商的双嬴模式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2026-2032年中国气悬浮鼓风机行业前景与风险预测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2026年气悬浮鼓风机市场前景分析</w:t>
      </w:r>
      <w:r>
        <w:rPr>
          <w:rFonts w:hint="eastAsia"/>
        </w:rPr>
        <w:br/>
      </w:r>
      <w:r>
        <w:rPr>
          <w:rFonts w:hint="eastAsia"/>
        </w:rPr>
        <w:t>　　第二节 2026年气悬浮鼓风机发展趋势预测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2026-2032年中国气悬浮鼓风机行业投资特性分析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一、2026-2032年中国气悬浮鼓风机行业进入壁垒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二、2026-2032年中国气悬浮鼓风机行业盈利模式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三、2026-2032年中国气悬浮鼓风机行业盈利因素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2026-2032年中国气悬浮鼓风机行业投资机会分析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一、2026-2032年中国气悬浮鼓风机细分市场投资机会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二、2026-2032年中国气悬浮鼓风机行业区域市场投资潜力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2026-2032年中国气悬浮鼓风机行业投资风险分析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一、2026-2032年中国气悬浮鼓风机行业市场竞争风险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二、2026-2032年中国气悬浮鼓风机行业技术风险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三、2026-2032年中国气悬浮鼓风机行业政策风险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四、2026-2032年中国气悬浮鼓风机行业进入退出风险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2026-2032年中国气悬浮鼓风机行业盈利模式与投资策略分析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国外气悬浮鼓风机行业投资现状及经营模式分析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一、境外气悬浮鼓风机行业成长情况调查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中国气悬浮鼓风机行业商业模式探讨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中国气悬浮鼓风机行业投资国际化发展战略分析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中国气悬浮鼓风机行业投资策略分析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中国气悬浮鼓风机行业资本运作战略选择方案研究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中.智林.：中国气悬浮鼓风机行业多元化经营战略的可行性分析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2020-2025年中国气悬浮鼓风机市场规模及增长情况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2020-2025年中国气悬浮鼓风机行业产能及增长趋势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2026-2032年中国气悬浮鼓风机行业产能预测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2020-2025年中国气悬浮鼓风机行业产量及增长趋势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2026-2032年中国气悬浮鼓风机行业产量预测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2020-2025年中国气悬浮鼓风机行业市场需求及增长情况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2026-2032年中国气悬浮鼓风机行业市场需求预测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2020-2025年中国气悬浮鼓风机行业利润及增长情况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**地区气悬浮鼓风机市场规模及增长情况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**地区气悬浮鼓风机行业市场需求情况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**地区气悬浮鼓风机市场规模及增长情况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**地区气悬浮鼓风机行业市场需求情况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2020-2025年中国气悬浮鼓风机行业进口量及增速统计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2020-2025年中国气悬浮鼓风机行业出口量及增速统计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气悬浮鼓风机重点企业经营情况分析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2026年气悬浮鼓风机行业壁垒</w:t>
      </w:r>
      <w:r>
        <w:rPr>
          <w:rFonts w:hint="eastAsia"/>
        </w:rPr>
        <w:br/>
      </w:r>
      <w:r>
        <w:rPr>
          <w:rFonts w:hint="eastAsia"/>
        </w:rPr>
        <w:t>　　图表 2026年气悬浮鼓风机市场前景分析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2026-2032年中国气悬浮鼓风机市场需求预测</w:t>
      </w:r>
      <w:r>
        <w:rPr>
          <w:rFonts w:hint="eastAsia"/>
        </w:rPr>
        <w:br/>
      </w:r>
      <w:r>
        <w:rPr>
          <w:rFonts w:hint="eastAsia"/>
        </w:rPr>
        <w:t>　　图表 2026年气悬浮鼓风机发展趋势预测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76c5c72b5455c" w:history="1">
        <w:r>
          <w:rPr>
            <w:rStyle w:val="Hyperlink"/>
          </w:rPr>
          <w:t>2026-2032年中国气悬浮鼓风机发展现状与前景趋势报告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76c5c72b5455c" w:history="1">
        <w:r>
          <w:rPr>
            <w:rStyle w:val="Hyperlink"/>
          </w:rPr>
          <w:t>https://www.20087.com/3/62/QiXuanFuGuFengJiDeQianJingQuShi.html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热点：恩拓博空气悬浮鼓风机、气悬浮鼓风机工作原理、气悬浮鼓风机转子停机原因详解、气悬浮鼓风机行业报告、气悬浮鼓风机用几天后流量变小了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6196ad0a8443a" w:history="1">
      <w:r>
        <w:rPr>
          <w:rStyle w:val="Hyperlink"/>
        </w:rPr>
        <w:t>2026-2032年中国气悬浮鼓风机发展现状与前景趋势报告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QiXuanFuGuFengJiDeQianJingQuShi.html" TargetMode="External" Id="Ra9b76c5c72b5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QiXuanFuGuFengJiDeQianJingQuShi.html" TargetMode="External" Id="R7856196ad0a8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2026-07-13T00:06:04Z</dcterms:created>
  <dcterms:modified xsi:type="dcterms:W3CDTF">2026-07-13T01:06:04Z</dcterms:modified>
  <dc:subject>2026-2032年中国气悬浮鼓风机发展现状与前景趋势报告</dc:subject>
  <dc:title>2026-2032年中国气悬浮鼓风机发展现状与前景趋势报告</dc:title>
  <cp:keywords>2026-2032年中国气悬浮鼓风机发展现状与前景趋势报告</cp:keywords>
  <dc:description>2026-2032年中国气悬浮鼓风机发展现状与前景趋势报告</dc:description>
</cp:coreProperties>
</file>