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5502e4e9497e" w:history="1">
              <w:r>
                <w:rPr>
                  <w:rStyle w:val="Hyperlink"/>
                </w:rPr>
                <w:t>2025-2031年中国水冷空压机发展现状与前景趋势分析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5502e4e9497e" w:history="1">
              <w:r>
                <w:rPr>
                  <w:rStyle w:val="Hyperlink"/>
                </w:rPr>
                <w:t>2025-2031年中国水冷空压机发展现状与前景趋势分析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5502e4e9497e" w:history="1">
                <w:r>
                  <w:rPr>
                    <w:rStyle w:val="Hyperlink"/>
                  </w:rPr>
                  <w:t>https://www.20087.com/3/02/ShuiLengKongYaJiFaZhanQuShiFenXi.html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通过水冷系统冷却压缩空气的设备，广泛应用于需要大量压缩空气的工业场合，如汽车制造、食品加工和化工行业。近年来，随着能效标准的提升和对工作环境舒适度的要求，水冷空压机的设计更加注重节能和低噪音。现代水冷空压机采用高效压缩机和优化的冷却系统，降低了能耗并延长了使用寿命。</w:t>
      </w:r>
      <w:r>
        <w:rPr>
          <w:rFonts w:hint="eastAsia"/>
        </w:rPr>
        <w:br/>
      </w:r>
      <w:r>
        <w:rPr>
          <w:rFonts w:hint="eastAsia"/>
        </w:rPr>
        <w:t>　　未来，水冷空压机的发展将聚焦于能源效率和智能化控制。一方面，通过采用变频驱动技术和智能控制系统，实现按需供气，进一步降低能源消耗。另一方面，物联网技术的应用将使远程监控和预测性维护成为可能，减少维护成本和停机时间。此外，环保法规的趋严将促使行业研发低排放、高回收率的空压机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5502e4e9497e" w:history="1">
        <w:r>
          <w:rPr>
            <w:rStyle w:val="Hyperlink"/>
          </w:rPr>
          <w:t>2025-2031年中国水冷空压机发展现状与前景趋势分析</w:t>
        </w:r>
      </w:hyperlink>
      <w:r>
        <w:rPr>
          <w:rFonts w:hint="eastAsia"/>
        </w:rPr>
        <w:t>》系统分析了水冷空压机行业的市场规模、供需动态及竞争格局，重点评估了主要水冷空压机企业的经营表现，并对水冷空压机行业未来发展趋势进行了科学预测。报告结合水冷空压机技术现状与SWOT分析，揭示了市场机遇与潜在风险。市场调研网发布的《</w:t>
      </w:r>
      <w:hyperlink r:id="R06ee5502e4e9497e" w:history="1">
        <w:r>
          <w:rPr>
            <w:rStyle w:val="Hyperlink"/>
          </w:rPr>
          <w:t>2025-2031年中国水冷空压机发展现状与前景趋势分析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水冷空压机行业界定</w:t>
      </w:r>
      <w:r>
        <w:rPr>
          <w:rFonts w:hint="eastAsia"/>
        </w:rPr>
        <w:br/>
      </w:r>
      <w:r>
        <w:rPr>
          <w:rFonts w:hint="eastAsia"/>
        </w:rPr>
        <w:t>　　第一节 水冷空压机行业定义</w:t>
      </w:r>
      <w:r>
        <w:rPr>
          <w:rFonts w:hint="eastAsia"/>
        </w:rPr>
        <w:br/>
      </w:r>
      <w:r>
        <w:rPr>
          <w:rFonts w:hint="eastAsia"/>
        </w:rPr>
        <w:t>　　第二节 水冷空压机行业特点分析</w:t>
      </w:r>
      <w:r>
        <w:rPr>
          <w:rFonts w:hint="eastAsia"/>
        </w:rPr>
        <w:br/>
      </w:r>
      <w:r>
        <w:rPr>
          <w:rFonts w:hint="eastAsia"/>
        </w:rPr>
        <w:t>　　第三节 水冷空压机产业链分析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2024-2025年全球水冷空压机行业市场运行形势分析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2024-2025年全球水冷空压机行业发展概况</w:t>
      </w:r>
      <w:r>
        <w:rPr>
          <w:rFonts w:hint="eastAsia"/>
        </w:rPr>
        <w:br/>
      </w:r>
      <w:r>
        <w:rPr>
          <w:rFonts w:hint="eastAsia"/>
        </w:rPr>
        <w:t>　　第二节 全球水冷空压机行业发展走势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二、全球水冷空压机行业市场分布情况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三、全球水冷空压机行业发展趋势分析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全球水冷空压机行业重点国家和区域分析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水冷空压机行业经济环境分析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水冷空压机行业政策环境分析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二、相关水冷空压机行业标准分析</w:t>
      </w:r>
      <w:r>
        <w:rPr>
          <w:rFonts w:hint="eastAsia"/>
        </w:rPr>
        <w:br/>
      </w:r>
      <w:r>
        <w:rPr>
          <w:rFonts w:hint="eastAsia"/>
        </w:rPr>
        <w:t>　　第三节 水冷空压机行业社会环境分析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2024-2025年中国水冷空压机发展现状调研</w:t>
      </w:r>
      <w:r>
        <w:rPr>
          <w:rFonts w:hint="eastAsia"/>
        </w:rPr>
        <w:br/>
      </w:r>
      <w:r>
        <w:rPr>
          <w:rFonts w:hint="eastAsia"/>
        </w:rPr>
        <w:t>　　第一节 中国水冷空压机市场现状分析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中国水冷空压机行业产量情况分析及预测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一、水冷空压机总体产能规模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三、2019-2024年中国水冷空压机产量统计</w:t>
      </w:r>
      <w:r>
        <w:rPr>
          <w:rFonts w:hint="eastAsia"/>
        </w:rPr>
        <w:br/>
      </w:r>
      <w:r>
        <w:rPr>
          <w:rFonts w:hint="eastAsia"/>
        </w:rPr>
        <w:t>　　　　二、水冷空压机生产区域分布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三、2025-2031年中国水冷空压机产量预测分析</w:t>
      </w:r>
      <w:r>
        <w:rPr>
          <w:rFonts w:hint="eastAsia"/>
        </w:rPr>
        <w:br/>
      </w:r>
      <w:r>
        <w:rPr>
          <w:rFonts w:hint="eastAsia"/>
        </w:rPr>
        <w:t>　　第三节 中国水冷空压机市场需求分析及预测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水冷空压机细分市场深度分析</w:t>
      </w:r>
      <w:r>
        <w:rPr>
          <w:rFonts w:hint="eastAsia"/>
        </w:rPr>
        <w:br/>
      </w:r>
      <w:r>
        <w:rPr>
          <w:rFonts w:hint="eastAsia"/>
        </w:rPr>
        <w:t>　　第一节 水冷空压机细分市场（一）发展研究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水冷空压机细分市场（二）发展研究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2019-2024年中国水冷空压机行业区域市场分析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中国水冷空压机行业区域市场结构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重点地区水冷空压机行业调研分析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一、重点地区（一）水冷空压机市场分析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二、重点地区（二）水冷空压机市场分析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三、重点地区（三）水冷空压机市场分析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四、重点地区（四）水冷空压机市场分析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五、重点地区（五）水冷空压机市场分析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二、水冷空压机企业集中度分析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三、水冷空压机区域集中度分析</w:t>
      </w:r>
      <w:r>
        <w:rPr>
          <w:rFonts w:hint="eastAsia"/>
        </w:rPr>
        <w:br/>
      </w:r>
      <w:r>
        <w:rPr>
          <w:rFonts w:hint="eastAsia"/>
        </w:rPr>
        <w:t>　　第二节 水冷空压机行业主要企业竞争力分析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水冷空压机行业竞争格局分析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一、2024-2025年水冷空压机行业竞争分析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二、2024-2025年中外水冷空压机产品竞争分析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三、2019-2024年我国水冷空压机市场竞争分析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水冷空压机重点企业（二）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水冷空压机重点企业（三）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水冷空压机重点企业（四）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水冷空压机重点企业（五）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水冷空压机重点企业（六）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2025年水冷空压机企业管理策略建议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提高水冷空压机企业竞争力的策略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对我国水冷空压机品牌的战略思考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一、水冷空压机实施品牌战略的意义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四、水冷空压机品牌战略管理的策略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2025-2031年中国水冷空压机行业前景与风险预测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2025年中国水冷空压机市场前景分析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2025-2031年中国水冷空压机发展趋势预测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2025-2031年中国水冷空压机行业投资特性分析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一、2025-2031年中国水冷空压机行业进入壁垒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二、2025-2031年中国水冷空压机行业盈利模式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一、2025-2031年中国水冷空压机细分市场投资机会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二、2025-2031年中国水冷空压机行业区域市场投资潜力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一、2025-2031年中国水冷空压机行业市场竞争风险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二、2025-2031年中国水冷空压机行业技术风险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四、2025-2031年中国水冷空压机行业进入退出风险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水冷空压机行业研究结论</w:t>
      </w:r>
      <w:r>
        <w:rPr>
          <w:rFonts w:hint="eastAsia"/>
        </w:rPr>
        <w:br/>
      </w:r>
      <w:r>
        <w:rPr>
          <w:rFonts w:hint="eastAsia"/>
        </w:rPr>
        <w:t>　　第二节 水冷空压机行业投资价值评估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中.智.林.－水冷空压机行业投资建议</w:t>
      </w:r>
      <w:r>
        <w:rPr>
          <w:rFonts w:hint="eastAsia"/>
        </w:rPr>
        <w:br/>
      </w:r>
      <w:r>
        <w:rPr>
          <w:rFonts w:hint="eastAsia"/>
        </w:rPr>
        <w:t>　　　　一、水冷空压机行业投资策略建议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二、水冷空压机行业投资方向建议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三、水冷空压机行业投资方式建议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2025年水冷空压机行业壁垒</w:t>
      </w:r>
      <w:r>
        <w:rPr>
          <w:rFonts w:hint="eastAsia"/>
        </w:rPr>
        <w:br/>
      </w:r>
      <w:r>
        <w:rPr>
          <w:rFonts w:hint="eastAsia"/>
        </w:rPr>
        <w:t>　　图表 2025年水冷空压机市场前景分析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2025-2031年中国水冷空压机市场需求预测</w:t>
      </w:r>
      <w:r>
        <w:rPr>
          <w:rFonts w:hint="eastAsia"/>
        </w:rPr>
        <w:br/>
      </w:r>
      <w:r>
        <w:rPr>
          <w:rFonts w:hint="eastAsia"/>
        </w:rPr>
        <w:t>　　图表 2025年水冷空压机发展趋势预测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5502e4e9497e" w:history="1">
        <w:r>
          <w:rPr>
            <w:rStyle w:val="Hyperlink"/>
          </w:rPr>
          <w:t>2025-2031年中国水冷空压机发展现状与前景趋势分析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5502e4e9497e" w:history="1">
        <w:r>
          <w:rPr>
            <w:rStyle w:val="Hyperlink"/>
          </w:rPr>
          <w:t>https://www.20087.com/3/02/ShuiLengKongYaJiFaZhanQuShiFenXi.html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水冷空压机安装图、工业水冷制冷机、水冷空压机温度高怎么解决?、3立方空压机多大功率、水冷空压机排气温度高的原因、水冷涡旋式冷水机组、水冷空压机排气温度一般多少、复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4b9d58db04924" w:history="1">
      <w:r>
        <w:rPr>
          <w:rStyle w:val="Hyperlink"/>
        </w:rPr>
        <w:t>2025-2031年中国水冷空压机发展现状与前景趋势分析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iLengKongYaJiFaZhanQuShiFenXi.html" TargetMode="External" Id="R06ee5502e4e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iLengKongYaJiFaZhanQuShiFenXi.html" TargetMode="External" Id="Rbf44b9d58db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2024-11-15T08:24:00Z</dcterms:created>
  <dcterms:modified xsi:type="dcterms:W3CDTF">2024-11-15T09:24:00Z</dcterms:modified>
  <dc:subject>2025-2031年中国水冷空压机发展现状与前景趋势分析</dc:subject>
  <dc:title>2025-2031年中国水冷空压机发展现状与前景趋势分析</dc:title>
  <cp:keywords>2025-2031年中国水冷空压机发展现状与前景趋势分析</cp:keywords>
  <dc:description>2025-2031年中国水冷空压机发展现状与前景趋势分析</dc:description>
</cp:coreProperties>
</file>