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2e218f93483c" w:history="1">
              <w:r>
                <w:rPr>
                  <w:rStyle w:val="Hyperlink"/>
                </w:rPr>
                <w:t>2024-2030年全球与中国汽车二极管市场调研及发展前景分析报告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2e218f93483c" w:history="1">
              <w:r>
                <w:rPr>
                  <w:rStyle w:val="Hyperlink"/>
                </w:rPr>
                <w:t>2024-2030年全球与中国汽车二极管市场调研及发展前景分析报告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d2e218f93483c" w:history="1">
                <w:r>
                  <w:rPr>
                    <w:rStyle w:val="Hyperlink"/>
                  </w:rPr>
                  <w:t>https://www.20087.com/3/52/QiCheErJiGuanHangYeFaZhanQianJing.html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二极管作为车载电子系统中的基础半导体器件，广泛应用于电源管理、信号处理、电机驱动等多个领域。随着汽车电气化程度的提高，尤其是电动汽车和混合动力汽车对电力管理系统的要求提升，高功率、高可靠性、低损耗的汽车级二极管需求旺盛，促使相关技术快速迭代更新。</w:t>
      </w:r>
      <w:r>
        <w:rPr>
          <w:rFonts w:hint="eastAsia"/>
        </w:rPr>
        <w:br/>
      </w:r>
      <w:r>
        <w:rPr>
          <w:rFonts w:hint="eastAsia"/>
        </w:rPr>
        <w:t>　　汽车二极管的发展趋势将紧密跟随汽车电子技术的进步，包括向SiC（碳化硅）和GaN（氮化镓）等宽禁带半导体材料转变，以实现更高的工作频率、更低的能量损耗和更优的热性能。同时，二极管封装技术也将更加紧凑和集成，适应汽车内部空间越来越紧张的布局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d2e218f93483c" w:history="1">
        <w:r>
          <w:rPr>
            <w:rStyle w:val="Hyperlink"/>
          </w:rPr>
          <w:t>2024-2030年全球与中国汽车二极管市场调研及发展前景分析报告</w:t>
        </w:r>
      </w:hyperlink>
      <w:r>
        <w:rPr>
          <w:rFonts w:hint="eastAsia"/>
        </w:rPr>
        <w:t>》深入剖析了当前汽车二极管行业的现状与市场需求，详细探讨了汽车二极管市场规模及其价格动态。汽车二极管报告从产业链角度出发，分析了上下游的影响因素，并进一步细分市场，对汽车二极管各细分领域的具体情况进行探讨。汽车二极管报告还根据现有数据，对汽车二极管市场前景及发展趋势进行了科学预测，揭示了行业内重点企业的竞争格局，评估了品牌影响力和市场集中度，同时指出了汽车二极管行业面临的风险与机遇。汽车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中国汽车二极管概述</w:t>
      </w:r>
      <w:r>
        <w:rPr>
          <w:rFonts w:hint="eastAsia"/>
        </w:rPr>
        <w:br/>
      </w:r>
      <w:r>
        <w:rPr>
          <w:rFonts w:hint="eastAsia"/>
        </w:rPr>
        <w:t>　　第一节 汽车二极管行业定义</w:t>
      </w:r>
      <w:r>
        <w:rPr>
          <w:rFonts w:hint="eastAsia"/>
        </w:rPr>
        <w:br/>
      </w:r>
      <w:r>
        <w:rPr>
          <w:rFonts w:hint="eastAsia"/>
        </w:rPr>
        <w:t>　　第二节 汽车二极管行业发展特性</w:t>
      </w:r>
      <w:r>
        <w:rPr>
          <w:rFonts w:hint="eastAsia"/>
        </w:rPr>
        <w:br/>
      </w:r>
      <w:r>
        <w:rPr>
          <w:rFonts w:hint="eastAsia"/>
        </w:rPr>
        <w:t>　　第三节 汽车二极管产业链分析</w:t>
      </w:r>
      <w:r>
        <w:rPr>
          <w:rFonts w:hint="eastAsia"/>
        </w:rPr>
        <w:br/>
      </w:r>
      <w:r>
        <w:rPr>
          <w:rFonts w:hint="eastAsia"/>
        </w:rPr>
        <w:t>　　第四节 汽车二极管行业生命周期分析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北美地区主要国家汽车二极管市场概况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亚洲地区主要国家汽车二极管市场概况</w:t>
      </w:r>
      <w:r>
        <w:rPr>
          <w:rFonts w:hint="eastAsia"/>
        </w:rPr>
        <w:br/>
      </w:r>
      <w:r>
        <w:rPr>
          <w:rFonts w:hint="eastAsia"/>
        </w:rPr>
        <w:t>　　第五节 全球汽车二极管市场发展预测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汽车二极管行业主要技术趋势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汽车二极管市场特性分析</w:t>
      </w:r>
      <w:r>
        <w:rPr>
          <w:rFonts w:hint="eastAsia"/>
        </w:rPr>
        <w:br/>
      </w:r>
      <w:r>
        <w:rPr>
          <w:rFonts w:hint="eastAsia"/>
        </w:rPr>
        <w:t>　　第一节 汽车二极管行业集中度分析</w:t>
      </w:r>
      <w:r>
        <w:rPr>
          <w:rFonts w:hint="eastAsia"/>
        </w:rPr>
        <w:br/>
      </w:r>
      <w:r>
        <w:rPr>
          <w:rFonts w:hint="eastAsia"/>
        </w:rPr>
        <w:t>　　第二节 汽车二极管行业SWOT分析</w:t>
      </w:r>
      <w:r>
        <w:rPr>
          <w:rFonts w:hint="eastAsia"/>
        </w:rPr>
        <w:br/>
      </w:r>
      <w:r>
        <w:rPr>
          <w:rFonts w:hint="eastAsia"/>
        </w:rPr>
        <w:t>　　　　一、汽车二极管行业优势</w:t>
      </w:r>
      <w:r>
        <w:rPr>
          <w:rFonts w:hint="eastAsia"/>
        </w:rPr>
        <w:br/>
      </w:r>
      <w:r>
        <w:rPr>
          <w:rFonts w:hint="eastAsia"/>
        </w:rPr>
        <w:t>　　　　二、汽车二极管行业劣势</w:t>
      </w:r>
      <w:r>
        <w:rPr>
          <w:rFonts w:hint="eastAsia"/>
        </w:rPr>
        <w:br/>
      </w:r>
      <w:r>
        <w:rPr>
          <w:rFonts w:hint="eastAsia"/>
        </w:rPr>
        <w:t>　　　　三、汽车二极管行业机会</w:t>
      </w:r>
      <w:r>
        <w:rPr>
          <w:rFonts w:hint="eastAsia"/>
        </w:rPr>
        <w:br/>
      </w:r>
      <w:r>
        <w:rPr>
          <w:rFonts w:hint="eastAsia"/>
        </w:rPr>
        <w:t>　　　　四、汽车二极管行业风险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中国汽车二极管发展现状</w:t>
      </w:r>
      <w:r>
        <w:rPr>
          <w:rFonts w:hint="eastAsia"/>
        </w:rPr>
        <w:br/>
      </w:r>
      <w:r>
        <w:rPr>
          <w:rFonts w:hint="eastAsia"/>
        </w:rPr>
        <w:t>　　第一节 中国汽车二极管市场现状分析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一、汽车二极管总体产能规模</w:t>
      </w:r>
      <w:r>
        <w:rPr>
          <w:rFonts w:hint="eastAsia"/>
        </w:rPr>
        <w:br/>
      </w:r>
      <w:r>
        <w:rPr>
          <w:rFonts w:hint="eastAsia"/>
        </w:rPr>
        <w:t>　　　　二、汽车二极管生产区域分布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三、2018-2023年中国汽车二极管产量统计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三、2024-2030年中国汽车二极管产量预测</w:t>
      </w:r>
      <w:r>
        <w:rPr>
          <w:rFonts w:hint="eastAsia"/>
        </w:rPr>
        <w:br/>
      </w:r>
      <w:r>
        <w:rPr>
          <w:rFonts w:hint="eastAsia"/>
        </w:rPr>
        <w:t>　　第三节 中国汽车二极管市场需求分析及预测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2018-2023年汽车二极管行业经济运行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2018-2023年中国汽车二极管进出口分析</w:t>
      </w:r>
      <w:r>
        <w:rPr>
          <w:rFonts w:hint="eastAsia"/>
        </w:rPr>
        <w:br/>
      </w:r>
      <w:r>
        <w:rPr>
          <w:rFonts w:hint="eastAsia"/>
        </w:rPr>
        <w:t>　　第一节 汽车二极管进口情况分析</w:t>
      </w:r>
      <w:r>
        <w:rPr>
          <w:rFonts w:hint="eastAsia"/>
        </w:rPr>
        <w:br/>
      </w:r>
      <w:r>
        <w:rPr>
          <w:rFonts w:hint="eastAsia"/>
        </w:rPr>
        <w:t>　　第二节 汽车二极管出口情况分析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一、汽车二极管品牌的重要性</w:t>
      </w:r>
      <w:r>
        <w:rPr>
          <w:rFonts w:hint="eastAsia"/>
        </w:rPr>
        <w:br/>
      </w:r>
      <w:r>
        <w:rPr>
          <w:rFonts w:hint="eastAsia"/>
        </w:rPr>
        <w:t>　　　　二、汽车二极管实施品牌战略的意义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汽车二极管经营策略分析</w:t>
      </w:r>
      <w:r>
        <w:rPr>
          <w:rFonts w:hint="eastAsia"/>
        </w:rPr>
        <w:br/>
      </w:r>
      <w:r>
        <w:rPr>
          <w:rFonts w:hint="eastAsia"/>
        </w:rPr>
        <w:t>　　　　一、汽车二极管市场细分策略</w:t>
      </w:r>
      <w:r>
        <w:rPr>
          <w:rFonts w:hint="eastAsia"/>
        </w:rPr>
        <w:br/>
      </w:r>
      <w:r>
        <w:rPr>
          <w:rFonts w:hint="eastAsia"/>
        </w:rPr>
        <w:t>　　　　二、汽车二极管市场创新策略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汽车二极管行业投资风险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汽车二极管投资建议</w:t>
      </w:r>
      <w:r>
        <w:rPr>
          <w:rFonts w:hint="eastAsia"/>
        </w:rPr>
        <w:br/>
      </w:r>
      <w:r>
        <w:rPr>
          <w:rFonts w:hint="eastAsia"/>
        </w:rPr>
        <w:t>　　第一节 汽车二极管行业投资环境分析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汽车二极管行业历程</w:t>
      </w:r>
      <w:r>
        <w:rPr>
          <w:rFonts w:hint="eastAsia"/>
        </w:rPr>
        <w:br/>
      </w:r>
      <w:r>
        <w:rPr>
          <w:rFonts w:hint="eastAsia"/>
        </w:rPr>
        <w:t>　　图表 汽车二极管行业生命周期</w:t>
      </w:r>
      <w:r>
        <w:rPr>
          <w:rFonts w:hint="eastAsia"/>
        </w:rPr>
        <w:br/>
      </w:r>
      <w:r>
        <w:rPr>
          <w:rFonts w:hint="eastAsia"/>
        </w:rPr>
        <w:t>　　图表 汽车二极管行业产业链分析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汽车二极管企业信息</w:t>
      </w:r>
      <w:r>
        <w:rPr>
          <w:rFonts w:hint="eastAsia"/>
        </w:rPr>
        <w:br/>
      </w:r>
      <w:r>
        <w:rPr>
          <w:rFonts w:hint="eastAsia"/>
        </w:rPr>
        <w:t>　　图表 汽车二极管企业经营情况分析</w:t>
      </w:r>
      <w:r>
        <w:rPr>
          <w:rFonts w:hint="eastAsia"/>
        </w:rPr>
        <w:br/>
      </w:r>
      <w:r>
        <w:rPr>
          <w:rFonts w:hint="eastAsia"/>
        </w:rPr>
        <w:t>　　图表 汽车二极管重点企业（三）主要经济指标情况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2e218f93483c" w:history="1">
        <w:r>
          <w:rPr>
            <w:rStyle w:val="Hyperlink"/>
          </w:rPr>
          <w:t>2024-2030年全球与中国汽车二极管市场调研及发展前景分析报告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d2e218f93483c" w:history="1">
        <w:r>
          <w:rPr>
            <w:rStyle w:val="Hyperlink"/>
          </w:rPr>
          <w:t>https://www.20087.com/3/52/QiCheErJiGuanHangYeFaZhanQianJing.html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000edb8694568" w:history="1">
      <w:r>
        <w:rPr>
          <w:rStyle w:val="Hyperlink"/>
        </w:rPr>
        <w:t>2024-2030年全球与中国汽车二极管市场调研及发展前景分析报告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ErJiGuanHangYeFaZhanQianJing.html" TargetMode="External" Id="R163d2e218f9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ErJiGuanHangYeFaZhanQianJing.html" TargetMode="External" Id="R3aa000edb86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2024-04-20T03:44:54Z</dcterms:created>
  <dcterms:modified xsi:type="dcterms:W3CDTF">2024-04-20T04:44:54Z</dcterms:modified>
  <dc:subject>2024-2030年全球与中国汽车二极管市场调研及发展前景分析报告</dc:subject>
  <dc:title>2024-2030年全球与中国汽车二极管市场调研及发展前景分析报告</dc:title>
  <cp:keywords>2024-2030年全球与中国汽车二极管市场调研及发展前景分析报告</cp:keywords>
  <dc:description>2024-2030年全球与中国汽车二极管市场调研及发展前景分析报告</dc:description>
</cp:coreProperties>
</file>