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ff74306d04ca7" w:history="1">
              <w:r>
                <w:rPr>
                  <w:rStyle w:val="Hyperlink"/>
                </w:rPr>
                <w:t>中国通信电源市场现状调研与发展前景分析报告（2025-2031年）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ff74306d04ca7" w:history="1">
              <w:r>
                <w:rPr>
                  <w:rStyle w:val="Hyperlink"/>
                </w:rPr>
                <w:t>中国通信电源市场现状调研与发展前景分析报告（2025-2031年）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ff74306d04ca7" w:history="1">
                <w:r>
                  <w:rPr>
                    <w:rStyle w:val="Hyperlink"/>
                  </w:rPr>
                  <w:t>https://www.20087.com/3/02/TongXinDianYuanHangYeXianZhuangY.html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电信基站、数据中心和网络设备稳定运行的基石，近年来随着5G、物联网和云计算的爆发式增长，对通信电源的可靠性和效率提出了更高要求。现代通信电源通过采用高频变换技术、数字控制和模块化设计，实现了高效率和高功率密度。但面对日益增长的能源消耗和碳排放压力，通信电源行业面临节能减排的挑战。</w:t>
      </w:r>
      <w:r>
        <w:rPr>
          <w:rFonts w:hint="eastAsia"/>
        </w:rPr>
        <w:br/>
      </w:r>
      <w:r>
        <w:rPr>
          <w:rFonts w:hint="eastAsia"/>
        </w:rPr>
        <w:t>　　未来，通信电源的发展将更加注重能效提升和绿色能源的集成。能效提升方面，将通过优化电路设计和采用宽禁带半导体材料，进一步降低损耗，提高转换效率。绿色能源集成方面，将探索太阳能、风能等可再生能源与通信电源系统的融合，以减少对传统电网的依赖，降低碳排放。此外，随着边缘计算和小型基站的普及，分布式电源架构和微型化设计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ff74306d04ca7" w:history="1">
        <w:r>
          <w:rPr>
            <w:rStyle w:val="Hyperlink"/>
          </w:rPr>
          <w:t>中国通信电源市场现状调研与发展前景分析报告（2025-2031年）</w:t>
        </w:r>
      </w:hyperlink>
      <w:r>
        <w:rPr>
          <w:rFonts w:hint="eastAsia"/>
        </w:rPr>
        <w:t>》通过详实的数据分析，全面解析了通信电源行业的市场规模、需求动态及价格趋势，深入探讨了通信电源产业链上下游的协同关系与竞争格局变化。报告对通信电源细分市场进行精准划分，结合重点企业研究，揭示了品牌影响力与市场集中度的现状，为行业参与者提供了清晰的竞争态势洞察。同时，报告结合宏观经济环境、技术发展路径及消费者需求演变，科学预测了通信电源行业的未来发展方向，并针对潜在风险提出了切实可行的应对策略。报告为通信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t>　　第四节 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通信电源行业环境分析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通信电源行业产业链分析及对行业的影响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上下游行业对通信电源行业的影响分析</w:t>
      </w:r>
      <w:r>
        <w:rPr>
          <w:rFonts w:hint="eastAsia"/>
        </w:rPr>
        <w:br/>
      </w:r>
      <w:r>
        <w:rPr>
          <w:rFonts w:hint="eastAsia"/>
        </w:rPr>
        <w:t>　　第五节 通信电源产业链发展现状与趋势分析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通信电源行业国内市场深度分析</w:t>
      </w:r>
      <w:r>
        <w:rPr>
          <w:rFonts w:hint="eastAsia"/>
        </w:rPr>
        <w:br/>
      </w:r>
      <w:r>
        <w:rPr>
          <w:rFonts w:hint="eastAsia"/>
        </w:rPr>
        <w:t>　　第一节 通信电源行业市场现状分析及预测</w:t>
      </w:r>
      <w:r>
        <w:rPr>
          <w:rFonts w:hint="eastAsia"/>
        </w:rPr>
        <w:br/>
      </w:r>
      <w:r>
        <w:rPr>
          <w:rFonts w:hint="eastAsia"/>
        </w:rPr>
        <w:t>　　2016年，三大电信运营商已建成基站超过500万个，伴随着基站总数快速增长和4G网络建设的加速，基站电源系统迅速发展，国内通信电源市场从的65.5亿元增加到的120亿元规模。</w:t>
      </w:r>
      <w:r>
        <w:rPr>
          <w:rFonts w:hint="eastAsia"/>
        </w:rPr>
        <w:br/>
      </w:r>
      <w:r>
        <w:rPr>
          <w:rFonts w:hint="eastAsia"/>
        </w:rPr>
        <w:t>　　2020-2025年中国通信电源行业市场规模</w:t>
      </w:r>
      <w:r>
        <w:rPr>
          <w:rFonts w:hint="eastAsia"/>
        </w:rPr>
        <w:br/>
      </w:r>
      <w:r>
        <w:rPr>
          <w:rFonts w:hint="eastAsia"/>
        </w:rPr>
        <w:t>　　第二节 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t>　　第七节 浅析通信电源设备的运行安全</w:t>
      </w:r>
      <w:r>
        <w:rPr>
          <w:rFonts w:hint="eastAsia"/>
        </w:rPr>
        <w:br/>
      </w:r>
      <w:r>
        <w:rPr>
          <w:rFonts w:hint="eastAsia"/>
        </w:rPr>
        <w:t>　　第八节 通信电源室分市场需求分析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通信电源行业主要生产企业、经销商介绍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杭州中恒电气股份有限公司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北京通力盛达节能设备股份有限公司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华为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新疆阳光电通科技股份有限公司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广州珠江电信设备制造有限公司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第十一节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第十二节 艾默生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第十三节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第十四节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第十五节 广州市天东通信设备有限公司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通信电源行业国内拟在建项目分析及竞争对手动向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通信电源行业国外市场调研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通信电源行业用户度分析</w:t>
      </w:r>
      <w:r>
        <w:rPr>
          <w:rFonts w:hint="eastAsia"/>
        </w:rPr>
        <w:br/>
      </w:r>
      <w:r>
        <w:rPr>
          <w:rFonts w:hint="eastAsia"/>
        </w:rPr>
        <w:t>　　第一节 通信电源行业用户认知程度</w:t>
      </w:r>
      <w:r>
        <w:rPr>
          <w:rFonts w:hint="eastAsia"/>
        </w:rPr>
        <w:br/>
      </w:r>
      <w:r>
        <w:rPr>
          <w:rFonts w:hint="eastAsia"/>
        </w:rPr>
        <w:t>　　第二节 通信电源行业用户关注因素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通信电源行业未来发展预测及行业前景调研分析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通信电源行业投资前景及防范措施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通信电源系统</w:t>
      </w:r>
      <w:r>
        <w:rPr>
          <w:rFonts w:hint="eastAsia"/>
        </w:rPr>
        <w:br/>
      </w:r>
      <w:r>
        <w:rPr>
          <w:rFonts w:hint="eastAsia"/>
        </w:rPr>
        <w:t>　　图表 高频开关电源系统工作原理示意图如下</w:t>
      </w:r>
      <w:r>
        <w:rPr>
          <w:rFonts w:hint="eastAsia"/>
        </w:rPr>
        <w:br/>
      </w:r>
      <w:r>
        <w:rPr>
          <w:rFonts w:hint="eastAsia"/>
        </w:rPr>
        <w:t>　　图表 通信电源行业所属</w:t>
      </w:r>
      <w:r>
        <w:rPr>
          <w:rFonts w:hint="eastAsia"/>
        </w:rPr>
        <w:br/>
      </w:r>
      <w:r>
        <w:rPr>
          <w:rFonts w:hint="eastAsia"/>
        </w:rPr>
        <w:t>　　图表 各通信运营商的采购模式具体如下</w:t>
      </w:r>
      <w:r>
        <w:rPr>
          <w:rFonts w:hint="eastAsia"/>
        </w:rPr>
        <w:br/>
      </w:r>
      <w:r>
        <w:rPr>
          <w:rFonts w:hint="eastAsia"/>
        </w:rPr>
        <w:t>　　图表 中国GDP同比增幅（季度）</w:t>
      </w:r>
      <w:r>
        <w:rPr>
          <w:rFonts w:hint="eastAsia"/>
        </w:rPr>
        <w:br/>
      </w:r>
      <w:r>
        <w:rPr>
          <w:rFonts w:hint="eastAsia"/>
        </w:rPr>
        <w:t>　　图表 2020-2025年中国通信设备制造业收入及增长情况</w:t>
      </w:r>
      <w:r>
        <w:rPr>
          <w:rFonts w:hint="eastAsia"/>
        </w:rPr>
        <w:br/>
      </w:r>
      <w:r>
        <w:rPr>
          <w:rFonts w:hint="eastAsia"/>
        </w:rPr>
        <w:t>　　图表 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中国手机网民规模及其占网民比例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ff74306d04ca7" w:history="1">
        <w:r>
          <w:rPr>
            <w:rStyle w:val="Hyperlink"/>
          </w:rPr>
          <w:t>中国通信电源市场现状调研与发展前景分析报告（2025-2031年）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ff74306d04ca7" w:history="1">
        <w:r>
          <w:rPr>
            <w:rStyle w:val="Hyperlink"/>
          </w:rPr>
          <w:t>https://www.20087.com/3/02/TongXinDianYuanHangYeXianZhuangY.html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热点：交直流一体化电源、通信电源技术期刊、通信供电方案、通信电源系统、通信电源品牌、通信电源模块、通信电源价格、通信电源技术属于什么级别、通信电源专业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d1c047a2340a8" w:history="1">
      <w:r>
        <w:rPr>
          <w:rStyle w:val="Hyperlink"/>
        </w:rPr>
        <w:t>中国通信电源市场现状调研与发展前景分析报告（2025-2031年）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ongXinDianYuanHangYeXianZhuangY.html" TargetMode="External" Id="R44fff74306d0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ongXinDianYuanHangYeXianZhuangY.html" TargetMode="External" Id="R60ed1c047a23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2025-05-02T00:44:00Z</dcterms:created>
  <dcterms:modified xsi:type="dcterms:W3CDTF">2025-05-02T01:44:00Z</dcterms:modified>
  <dc:subject>中国通信电源市场现状调研与发展前景分析报告（2025-2031年）</dc:subject>
  <dc:title>中国通信电源市场现状调研与发展前景分析报告（2025-2031年）</dc:title>
  <cp:keywords>中国通信电源市场现状调研与发展前景分析报告（2025-2031年）</cp:keywords>
  <dc:description>中国通信电源市场现状调研与发展前景分析报告（2025-2031年）</dc:description>
</cp:coreProperties>
</file>