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b22a68d564058" w:history="1">
              <w:r>
                <w:rPr>
                  <w:rStyle w:val="Hyperlink"/>
                </w:rPr>
                <w:t>2025-2031年中国动触片行业研究与发展前景报告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b22a68d564058" w:history="1">
              <w:r>
                <w:rPr>
                  <w:rStyle w:val="Hyperlink"/>
                </w:rPr>
                <w:t>2025-2031年中国动触片行业研究与发展前景报告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b22a68d564058" w:history="1">
                <w:r>
                  <w:rPr>
                    <w:rStyle w:val="Hyperlink"/>
                  </w:rPr>
                  <w:t>https://www.20087.com/5/22/DongChuPianDeQianJingQuShi.html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触片是电气开关和继电器等设备中的关键部件，负责在电路中实现开闭动作。其质量直接影响到设备的工作可靠性和寿命。近年来，随着电子产品的快速发展以及对小型化和高性能需求的增加，动触片的设计也在不断革新。例如，采用高导电率材料和精密加工工艺，既能满足高频次操作的要求，又能减小接触电阻，提高能效。</w:t>
      </w:r>
      <w:r>
        <w:rPr>
          <w:rFonts w:hint="eastAsia"/>
        </w:rPr>
        <w:br/>
      </w:r>
      <w:r>
        <w:rPr>
          <w:rFonts w:hint="eastAsia"/>
        </w:rPr>
        <w:t>　　未来，动触片将更加注重微型化和智能化。一方面，随着微机电系统（MEMS）技术的进步，动触片尺寸将进一步缩小，适应更紧凑的电子设备设计。另一方面，嵌入式传感器和自诊断功能的加入可以使动触片具备自我监测能力，提前预警潜在故障，避免意外停机。此外，随着新能源汽车市场的扩张，针对高压大电流环境下的专用动触片研发也将成为热点领域，保障电动汽车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b22a68d564058" w:history="1">
        <w:r>
          <w:rPr>
            <w:rStyle w:val="Hyperlink"/>
          </w:rPr>
          <w:t>2025-2031年中国动触片行业研究与发展前景报告</w:t>
        </w:r>
      </w:hyperlink>
      <w:r>
        <w:rPr>
          <w:rFonts w:hint="eastAsia"/>
        </w:rPr>
        <w:t>》依托国家统计局、相关行业协会及科研单位提供的权威数据，全面分析了动触片行业发展环境、产业链结构、市场供需状况及价格变化，重点研究了动触片行业内主要企业的经营现状。报告对动触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动触片行业概述</w:t>
      </w:r>
      <w:r>
        <w:rPr>
          <w:rFonts w:hint="eastAsia"/>
        </w:rPr>
        <w:br/>
      </w:r>
      <w:r>
        <w:rPr>
          <w:rFonts w:hint="eastAsia"/>
        </w:rPr>
        <w:t>　　第一节 动触片定义与分类</w:t>
      </w:r>
      <w:r>
        <w:rPr>
          <w:rFonts w:hint="eastAsia"/>
        </w:rPr>
        <w:br/>
      </w:r>
      <w:r>
        <w:rPr>
          <w:rFonts w:hint="eastAsia"/>
        </w:rPr>
        <w:t>　　第二节 动触片应用领域</w:t>
      </w:r>
      <w:r>
        <w:rPr>
          <w:rFonts w:hint="eastAsia"/>
        </w:rPr>
        <w:br/>
      </w:r>
      <w:r>
        <w:rPr>
          <w:rFonts w:hint="eastAsia"/>
        </w:rPr>
        <w:t>　　第三节 动触片行业经济指标分析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三、动触片销售模式及销售渠道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全球动触片市场发展综述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2019-2024年全球动触片市场规模与趋势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2025-2031年全球动触片行业发展趋势与前景预测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一、国内动触片产能及利用情况</w:t>
      </w:r>
      <w:r>
        <w:rPr>
          <w:rFonts w:hint="eastAsia"/>
        </w:rPr>
        <w:br/>
      </w:r>
      <w:r>
        <w:rPr>
          <w:rFonts w:hint="eastAsia"/>
        </w:rPr>
        <w:t>　　　　二、动触片产能扩张与投资动态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一、2019-2024年动触片行业产量数据统计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二、影响动触片产量的关键因素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三、2025-2031年动触片产量预测</w:t>
      </w:r>
      <w:r>
        <w:rPr>
          <w:rFonts w:hint="eastAsia"/>
        </w:rPr>
        <w:br/>
      </w:r>
      <w:r>
        <w:rPr>
          <w:rFonts w:hint="eastAsia"/>
        </w:rPr>
        <w:t>　　第三节 2025-2031年动触片市场需求与销售分析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一、2024-2025年动触片行业需求现状</w:t>
      </w:r>
      <w:r>
        <w:rPr>
          <w:rFonts w:hint="eastAsia"/>
        </w:rPr>
        <w:br/>
      </w:r>
      <w:r>
        <w:rPr>
          <w:rFonts w:hint="eastAsia"/>
        </w:rPr>
        <w:t>　　　　二、动触片客户群体与需求特点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中国动触片细分市场与下游应用领域分析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动触片下游应用与客户群体分析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一、2024-2025年动触片各应用领域市场现状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动触片行业技术发展方向、趋势预测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一、2019-2024年动触片市场价格走势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动触片行业进口情况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一、2019-2024年动触片进口规模及增长情况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动触片行业出口情况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一、2019-2024年动触片出口规模及增长情况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2019-2024年中国动触片行业总体发展与财务状况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2019-2024年中国动触片行业规模情况</w:t>
      </w:r>
      <w:r>
        <w:rPr>
          <w:rFonts w:hint="eastAsia"/>
        </w:rPr>
        <w:br/>
      </w:r>
      <w:r>
        <w:rPr>
          <w:rFonts w:hint="eastAsia"/>
        </w:rPr>
        <w:t>　　　　一、动触片行业企业数量规模</w:t>
      </w:r>
      <w:r>
        <w:rPr>
          <w:rFonts w:hint="eastAsia"/>
        </w:rPr>
        <w:br/>
      </w:r>
      <w:r>
        <w:rPr>
          <w:rFonts w:hint="eastAsia"/>
        </w:rPr>
        <w:t>　　　　二、动触片行业从业人员规模</w:t>
      </w:r>
      <w:r>
        <w:rPr>
          <w:rFonts w:hint="eastAsia"/>
        </w:rPr>
        <w:br/>
      </w:r>
      <w:r>
        <w:rPr>
          <w:rFonts w:hint="eastAsia"/>
        </w:rPr>
        <w:t>　　　　三、动触片行业市场敏感性分析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2019-2024年中国动触片行业财务能力分析</w:t>
      </w:r>
      <w:r>
        <w:rPr>
          <w:rFonts w:hint="eastAsia"/>
        </w:rPr>
        <w:br/>
      </w:r>
      <w:r>
        <w:rPr>
          <w:rFonts w:hint="eastAsia"/>
        </w:rPr>
        <w:t>　　　　一、动触片行业盈利能力</w:t>
      </w:r>
      <w:r>
        <w:rPr>
          <w:rFonts w:hint="eastAsia"/>
        </w:rPr>
        <w:br/>
      </w:r>
      <w:r>
        <w:rPr>
          <w:rFonts w:hint="eastAsia"/>
        </w:rPr>
        <w:t>　　　　二、动触片行业偿债能力</w:t>
      </w:r>
      <w:r>
        <w:rPr>
          <w:rFonts w:hint="eastAsia"/>
        </w:rPr>
        <w:br/>
      </w:r>
      <w:r>
        <w:rPr>
          <w:rFonts w:hint="eastAsia"/>
        </w:rPr>
        <w:t>　　　　三、动触片行业营运能力</w:t>
      </w:r>
      <w:r>
        <w:rPr>
          <w:rFonts w:hint="eastAsia"/>
        </w:rPr>
        <w:br/>
      </w:r>
      <w:r>
        <w:rPr>
          <w:rFonts w:hint="eastAsia"/>
        </w:rPr>
        <w:t>　　　　四、动触片行业发展能力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动触片行业重点企业调研分析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二、企业动触片业务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中国动触片行业竞争格局分析</w:t>
      </w:r>
      <w:r>
        <w:rPr>
          <w:rFonts w:hint="eastAsia"/>
        </w:rPr>
        <w:br/>
      </w:r>
      <w:r>
        <w:rPr>
          <w:rFonts w:hint="eastAsia"/>
        </w:rPr>
        <w:t>　　第一节 动触片行业竞争格局总览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2024-2025年动触片行业竞争力分析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2025年中国动触片企业发展企业发展策略与建议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动触片销售模式与渠道策略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动触片品牌与市场推广策略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动触片研发投入与技术创新能力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动触片合作联盟与资源整合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中国动触片行业风险与对策</w:t>
      </w:r>
      <w:r>
        <w:rPr>
          <w:rFonts w:hint="eastAsia"/>
        </w:rPr>
        <w:br/>
      </w:r>
      <w:r>
        <w:rPr>
          <w:rFonts w:hint="eastAsia"/>
        </w:rPr>
        <w:t>　　第一节 动触片行业SWOT分析</w:t>
      </w:r>
      <w:r>
        <w:rPr>
          <w:rFonts w:hint="eastAsia"/>
        </w:rPr>
        <w:br/>
      </w:r>
      <w:r>
        <w:rPr>
          <w:rFonts w:hint="eastAsia"/>
        </w:rPr>
        <w:t>　　　　一、动触片行业优势</w:t>
      </w:r>
      <w:r>
        <w:rPr>
          <w:rFonts w:hint="eastAsia"/>
        </w:rPr>
        <w:br/>
      </w:r>
      <w:r>
        <w:rPr>
          <w:rFonts w:hint="eastAsia"/>
        </w:rPr>
        <w:t>　　　　二、动触片行业劣势</w:t>
      </w:r>
      <w:r>
        <w:rPr>
          <w:rFonts w:hint="eastAsia"/>
        </w:rPr>
        <w:br/>
      </w:r>
      <w:r>
        <w:rPr>
          <w:rFonts w:hint="eastAsia"/>
        </w:rPr>
        <w:t>　　　　三、动触片市场机会</w:t>
      </w:r>
      <w:r>
        <w:rPr>
          <w:rFonts w:hint="eastAsia"/>
        </w:rPr>
        <w:br/>
      </w:r>
      <w:r>
        <w:rPr>
          <w:rFonts w:hint="eastAsia"/>
        </w:rPr>
        <w:t>　　　　四、动触片市场威胁</w:t>
      </w:r>
      <w:r>
        <w:rPr>
          <w:rFonts w:hint="eastAsia"/>
        </w:rPr>
        <w:br/>
      </w:r>
      <w:r>
        <w:rPr>
          <w:rFonts w:hint="eastAsia"/>
        </w:rPr>
        <w:t>　　第二节 动触片行业风险及对策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2025-2031年中国动触片行业前景与发展趋势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2024-2025年动触片行业发展环境分析</w:t>
      </w:r>
      <w:r>
        <w:rPr>
          <w:rFonts w:hint="eastAsia"/>
        </w:rPr>
        <w:br/>
      </w:r>
      <w:r>
        <w:rPr>
          <w:rFonts w:hint="eastAsia"/>
        </w:rPr>
        <w:t>　　　　一、动触片行业主管部门与监管体制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二、动触片行业主要法律法规及政策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三、动触片行业标准与质量监管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中:智:林:：动触片行业发展建议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动触片行业历程</w:t>
      </w:r>
      <w:r>
        <w:rPr>
          <w:rFonts w:hint="eastAsia"/>
        </w:rPr>
        <w:br/>
      </w:r>
      <w:r>
        <w:rPr>
          <w:rFonts w:hint="eastAsia"/>
        </w:rPr>
        <w:t>　　图表 动触片行业生命周期</w:t>
      </w:r>
      <w:r>
        <w:rPr>
          <w:rFonts w:hint="eastAsia"/>
        </w:rPr>
        <w:br/>
      </w:r>
      <w:r>
        <w:rPr>
          <w:rFonts w:hint="eastAsia"/>
        </w:rPr>
        <w:t>　　图表 动触片行业产业链分析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2019-2024年中国动触片行业产量及增长趋势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2019-2024年中国动触片进口数量分析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2019-2024年中国动触片进口金额分析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2019-2024年中国动触片出口数量分析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2019-2024年中国动触片出口金额分析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2024年中国动触片进口国家及地区分析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动触片企业信息</w:t>
      </w:r>
      <w:r>
        <w:rPr>
          <w:rFonts w:hint="eastAsia"/>
        </w:rPr>
        <w:br/>
      </w:r>
      <w:r>
        <w:rPr>
          <w:rFonts w:hint="eastAsia"/>
        </w:rPr>
        <w:t>　　图表 动触片企业经营情况分析</w:t>
      </w:r>
      <w:r>
        <w:rPr>
          <w:rFonts w:hint="eastAsia"/>
        </w:rPr>
        <w:br/>
      </w:r>
      <w:r>
        <w:rPr>
          <w:rFonts w:hint="eastAsia"/>
        </w:rPr>
        <w:t>　　图表 动触片重点企业（三）主要经济指标情况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b22a68d564058" w:history="1">
        <w:r>
          <w:rPr>
            <w:rStyle w:val="Hyperlink"/>
          </w:rPr>
          <w:t>2025-2031年中国动触片行业研究与发展前景报告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b22a68d564058" w:history="1">
        <w:r>
          <w:rPr>
            <w:rStyle w:val="Hyperlink"/>
          </w:rPr>
          <w:t>https://www.20087.com/5/22/DongChuPianDeQianJingQuShi.html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热点：动触片是什么、动触片耐电压范围、动触片原理、动触片的使用注意事项、动触片强托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e7499d2234391" w:history="1">
      <w:r>
        <w:rPr>
          <w:rStyle w:val="Hyperlink"/>
        </w:rPr>
        <w:t>2025-2031年中国动触片行业研究与发展前景报告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ongChuPianDeQianJingQuShi.html" TargetMode="External" Id="Rfb3b22a68d5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ongChuPianDeQianJingQuShi.html" TargetMode="External" Id="R502e7499d223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2025-04-24T05:10:51Z</dcterms:created>
  <dcterms:modified xsi:type="dcterms:W3CDTF">2025-04-24T06:10:51Z</dcterms:modified>
  <dc:subject>2025-2031年中国动触片行业研究与发展前景报告</dc:subject>
  <dc:title>2025-2031年中国动触片行业研究与发展前景报告</dc:title>
  <cp:keywords>2025-2031年中国动触片行业研究与发展前景报告</cp:keywords>
  <dc:description>2025-2031年中国动触片行业研究与发展前景报告</dc:description>
</cp:coreProperties>
</file>