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4b4a8dabd4c2d" w:history="1">
              <w:r>
                <w:rPr>
                  <w:rStyle w:val="Hyperlink"/>
                </w:rPr>
                <w:t>2025-2031年全球与中国扇出缓冲器行业研究及前景分析报告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4b4a8dabd4c2d" w:history="1">
              <w:r>
                <w:rPr>
                  <w:rStyle w:val="Hyperlink"/>
                </w:rPr>
                <w:t>2025-2031年全球与中国扇出缓冲器行业研究及前景分析报告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4b4a8dabd4c2d" w:history="1">
                <w:r>
                  <w:rPr>
                    <w:rStyle w:val="Hyperlink"/>
                  </w:rPr>
                  <w:t>https://www.20087.com/5/72/ShanChuHuanChongQiHangYeXianZhuangJiQianJing.html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出缓冲器是数字电路系统中用于信号分配和驱动的关键逻辑器件，广泛应用于计算机主板、通信设备、测试仪器、工业控制系统等场合。扇出缓冲器将单一输入信号复制并放大为多个同步输出信号，确保信号完整性并提高驱动能力，尤其在时钟树、总线接口和高速数据路径中发挥重要作用。目前市场上主流产品基于CMOS或TTL工艺制造，涵盖固定扇出比、可编程配置及低电压差分信号（LVDS）等多种类型，满足不同频率和负载条件下的应用需求。随着电子系统复杂度的提升，用户对缓冲器的速度、噪声抑制能力和功耗控制提出了更高要求，促使厂商在封装形式、电气性能和热管理方面持续优化。</w:t>
      </w:r>
      <w:r>
        <w:rPr>
          <w:rFonts w:hint="eastAsia"/>
        </w:rPr>
        <w:br/>
      </w:r>
      <w:r>
        <w:rPr>
          <w:rFonts w:hint="eastAsia"/>
        </w:rPr>
        <w:t>　　未来，扇出缓冲器将向高速化、低延迟、可配置化和系统级集成方向发展。随着5G通信、数据中心和人工智能算力平台的发展，高频时钟信号的精确分配成为关键技术挑战，推动扇出缓冲器在GHz级别频段下的稳定性和相位一致性不断提升。同时，可编程扇出比、动态功耗调节和内置故障检测机制将成为高端产品的重要特征，增强其在复杂系统中的适应性与可靠性。此外，随着片上系统（SoC）和异构计算架构的普及，扇出缓冲器有可能被集成至主控芯片内部或作为专用接口IP模块存在，实现更高层次的系统整合与性能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4b4a8dabd4c2d" w:history="1">
        <w:r>
          <w:rPr>
            <w:rStyle w:val="Hyperlink"/>
          </w:rPr>
          <w:t>2025-2031年全球与中国扇出缓冲器行业研究及前景分析报告</w:t>
        </w:r>
      </w:hyperlink>
      <w:r>
        <w:rPr>
          <w:rFonts w:hint="eastAsia"/>
        </w:rPr>
        <w:t>》通过严谨的分析、翔实的数据及直观的图表，系统解析了扇出缓冲器行业的市场规模、需求变化、价格波动及产业链结构。报告全面评估了当前扇出缓冲器市场现状，科学预测了未来市场前景与发展趋势，重点剖析了扇出缓冲器细分市场的机遇与挑战。同时，报告对扇出缓冲器重点企业的竞争地位及市场集中度进行了评估，为扇出缓冲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扇出缓冲器市场概述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按照不同产品类型，扇出缓冲器主要可以分为如下几个类别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全球不同产品类型扇出缓冲器销售额增长趋势2020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单端扇出缓冲器</w:t>
      </w:r>
      <w:r>
        <w:rPr>
          <w:rFonts w:hint="eastAsia"/>
        </w:rPr>
        <w:br/>
      </w:r>
      <w:r>
        <w:rPr>
          <w:rFonts w:hint="eastAsia"/>
        </w:rPr>
        <w:t>　　　　1.2.3 差分扇出缓冲器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从不同应用，扇出缓冲器主要包括如下几个方面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全球不同应用扇出缓冲器销售额增长趋势2020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无线通信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扇出缓冲器行业背景、发展历史、现状及趋势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扇出缓冲器行业目前现状分析</w:t>
      </w:r>
      <w:r>
        <w:rPr>
          <w:rFonts w:hint="eastAsia"/>
        </w:rPr>
        <w:br/>
      </w:r>
      <w:r>
        <w:rPr>
          <w:rFonts w:hint="eastAsia"/>
        </w:rPr>
        <w:t>　　　　1.4.2 扇出缓冲器发展趋势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全球扇出缓冲器总体规模分析</w:t>
      </w:r>
      <w:r>
        <w:rPr>
          <w:rFonts w:hint="eastAsia"/>
        </w:rPr>
        <w:br/>
      </w:r>
      <w:r>
        <w:rPr>
          <w:rFonts w:hint="eastAsia"/>
        </w:rPr>
        <w:t>　　2.1 全球扇出缓冲器供需现状及预测（2020-2031）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全球扇出缓冲器产能、产量、产能利用率及发展趋势（2020-2031）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全球扇出缓冲器产量、需求量及发展趋势（2020-2031）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全球主要地区扇出缓冲器产量及发展趋势（2020-2031）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全球主要地区扇出缓冲器产量（2020-2025）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全球主要地区扇出缓冲器产量（2026-2031）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全球主要地区扇出缓冲器产量市场份额（2020-2031）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中国扇出缓冲器供需现状及预测（2020-2031）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中国扇出缓冲器产能、产量、产能利用率及发展趋势（2020-2031）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中国扇出缓冲器产量、市场需求量及发展趋势（2020-2031）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全球扇出缓冲器销量及销售额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全球市场扇出缓冲器销售额（2020-2031）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全球市场扇出缓冲器销量（2020-2031）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全球市场扇出缓冲器价格趋势（2020-2031）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全球扇出缓冲器主要地区分析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全球主要地区扇出缓冲器市场规模分析：2020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全球主要地区扇出缓冲器销售收入及市场份额（2020-2025年）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全球主要地区扇出缓冲器销售收入预测（2026-2031年）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全球主要地区扇出缓冲器销量分析：2020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全球主要地区扇出缓冲器销量及市场份额（2020-2025年）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全球主要地区扇出缓冲器销量及市场份额预测（2026-2031）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北美市场扇出缓冲器销量、收入及增长率（2020-2031）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欧洲市场扇出缓冲器销量、收入及增长率（2020-2031）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中国市场扇出缓冲器销量、收入及增长率（2020-2031）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日本市场扇出缓冲器销量、收入及增长率（2020-2031）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东南亚市场扇出缓冲器销量、收入及增长率（2020-2031）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印度市场扇出缓冲器销量、收入及增长率（2020-2031）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全球市场主要厂商扇出缓冲器产能市场份额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全球市场主要厂商扇出缓冲器销量（2020-2025）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全球市场主要厂商扇出缓冲器销量（2020-2025）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全球市场主要厂商扇出缓冲器销售收入（2020-2025）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全球市场主要厂商扇出缓冲器销售价格（2020-2025）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2024年全球主要生产商扇出缓冲器收入排名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中国市场主要厂商扇出缓冲器销量（2020-2025）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中国市场主要厂商扇出缓冲器销量（2020-2025）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中国市场主要厂商扇出缓冲器销售收入（2020-2025）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2024年中国主要生产商扇出缓冲器收入排名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中国市场主要厂商扇出缓冲器销售价格（2020-2025）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全球主要厂商扇出缓冲器总部及产地分布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全球主要厂商成立时间及扇出缓冲器商业化日期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全球主要厂商扇出缓冲器产品类型及应用</w:t>
      </w:r>
      <w:r>
        <w:rPr>
          <w:rFonts w:hint="eastAsia"/>
        </w:rPr>
        <w:br/>
      </w:r>
      <w:r>
        <w:rPr>
          <w:rFonts w:hint="eastAsia"/>
        </w:rPr>
        <w:t>　　4.7 扇出缓冲器行业集中度、竞争程度分析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扇出缓冲器行业集中度分析：2024年全球Top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全球扇出缓冲器第一梯队、第二梯队和第三梯队生产商（品牌）及市场份额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扇出缓冲器销量、收入、价格及毛利率（2020-2025）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不同产品类型扇出缓冲器分析</w:t>
      </w:r>
      <w:r>
        <w:rPr>
          <w:rFonts w:hint="eastAsia"/>
        </w:rPr>
        <w:br/>
      </w:r>
      <w:r>
        <w:rPr>
          <w:rFonts w:hint="eastAsia"/>
        </w:rPr>
        <w:t>　　6.1 全球不同产品类型扇出缓冲器销量（2020-2031）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全球不同产品类型扇出缓冲器销量及市场份额（2020-2025）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全球不同产品类型扇出缓冲器销量预测（2026-2031）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全球不同产品类型扇出缓冲器收入（2020-2031）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全球不同产品类型扇出缓冲器收入及市场份额（2020-2025）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全球不同产品类型扇出缓冲器收入预测（2026-2031）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全球不同产品类型扇出缓冲器价格走势（2020-2031）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不同应用扇出缓冲器分析</w:t>
      </w:r>
      <w:r>
        <w:rPr>
          <w:rFonts w:hint="eastAsia"/>
        </w:rPr>
        <w:br/>
      </w:r>
      <w:r>
        <w:rPr>
          <w:rFonts w:hint="eastAsia"/>
        </w:rPr>
        <w:t>　　7.1 全球不同应用扇出缓冲器销量（2020-2031）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全球不同应用扇出缓冲器销量及市场份额（2020-2025）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全球不同应用扇出缓冲器销量预测（2026-2031）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全球不同应用扇出缓冲器收入（2020-2031）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全球不同应用扇出缓冲器收入及市场份额（2020-2025）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全球不同应用扇出缓冲器收入预测（2026-2031）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全球不同应用扇出缓冲器价格走势（2020-2031）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扇出缓冲器产业链分析</w:t>
      </w:r>
      <w:r>
        <w:rPr>
          <w:rFonts w:hint="eastAsia"/>
        </w:rPr>
        <w:br/>
      </w:r>
      <w:r>
        <w:rPr>
          <w:rFonts w:hint="eastAsia"/>
        </w:rPr>
        <w:t>　　8.2 扇出缓冲器工艺制造技术分析</w:t>
      </w:r>
      <w:r>
        <w:rPr>
          <w:rFonts w:hint="eastAsia"/>
        </w:rPr>
        <w:br/>
      </w:r>
      <w:r>
        <w:rPr>
          <w:rFonts w:hint="eastAsia"/>
        </w:rPr>
        <w:t>　　8.3 扇出缓冲器产业上游供应分析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扇出缓冲器下游客户分析</w:t>
      </w:r>
      <w:r>
        <w:rPr>
          <w:rFonts w:hint="eastAsia"/>
        </w:rPr>
        <w:br/>
      </w:r>
      <w:r>
        <w:rPr>
          <w:rFonts w:hint="eastAsia"/>
        </w:rPr>
        <w:t>　　8.5 扇出缓冲器销售渠道分析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扇出缓冲器行业发展机遇及主要驱动因素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扇出缓冲器行业发展面临的风险</w:t>
      </w:r>
      <w:r>
        <w:rPr>
          <w:rFonts w:hint="eastAsia"/>
        </w:rPr>
        <w:br/>
      </w:r>
      <w:r>
        <w:rPr>
          <w:rFonts w:hint="eastAsia"/>
        </w:rPr>
        <w:t>　　9.3 扇出缓冲器行业政策分析</w:t>
      </w:r>
      <w:r>
        <w:rPr>
          <w:rFonts w:hint="eastAsia"/>
        </w:rPr>
        <w:br/>
      </w:r>
      <w:r>
        <w:rPr>
          <w:rFonts w:hint="eastAsia"/>
        </w:rPr>
        <w:t>　　9.4 扇出缓冲器中国企业SWOT分析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全球不同产品类型扇出缓冲器销售额增长（CAGR）趋势2020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扇出缓冲器行业目前发展现状</w:t>
      </w:r>
      <w:r>
        <w:rPr>
          <w:rFonts w:hint="eastAsia"/>
        </w:rPr>
        <w:br/>
      </w:r>
      <w:r>
        <w:rPr>
          <w:rFonts w:hint="eastAsia"/>
        </w:rPr>
        <w:t>　　表 4： 扇出缓冲器发展趋势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全球主要地区扇出缓冲器产量增速（CAGR）：（2020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全球主要地区扇出缓冲器产量（2020-2025）&amp;（千件）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全球主要地区扇出缓冲器产量（2026-2031）&amp;（千件）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全球主要地区扇出缓冲器产量市场份额（2020-2025）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全球主要地区扇出缓冲器产量（2026-2031）&amp;（千件）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全球主要地区扇出缓冲器销售收入增速：（2020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全球主要地区扇出缓冲器销售收入（2020-2025）&amp;（百万美元）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全球主要地区扇出缓冲器销售收入市场份额（2020-2025）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全球主要地区扇出缓冲器收入（2026-2031）&amp;（百万美元）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全球主要地区扇出缓冲器收入市场份额（2026-2031）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全球主要地区扇出缓冲器销量（千件）：2020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全球主要地区扇出缓冲器销量（2020-2025）&amp;（千件）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全球主要地区扇出缓冲器销量市场份额（2020-2025）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全球主要地区扇出缓冲器销量（2026-2031）&amp;（千件）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全球主要地区扇出缓冲器销量份额（2026-2031）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全球市场主要厂商扇出缓冲器产能（2024-2025）&amp;（千件）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全球市场主要厂商扇出缓冲器销量（2020-2025）&amp;（千件）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全球市场主要厂商扇出缓冲器销量市场份额（2020-2025）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全球市场主要厂商扇出缓冲器销售收入（2020-2025）&amp;（百万美元）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全球市场主要厂商扇出缓冲器销售收入市场份额（2020-2025）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全球市场主要厂商扇出缓冲器销售价格（2020-2025）&amp;（美元/件）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2024年全球主要生产商扇出缓冲器收入排名（百万美元）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中国市场主要厂商扇出缓冲器销量（2020-2025）&amp;（千件）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中国市场主要厂商扇出缓冲器销量市场份额（2020-2025）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中国市场主要厂商扇出缓冲器销售收入（2020-2025）&amp;（百万美元）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中国市场主要厂商扇出缓冲器销售收入市场份额（2020-2025）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2024年中国主要生产商扇出缓冲器收入排名（百万美元）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中国市场主要厂商扇出缓冲器销售价格（2020-2025）&amp;（美元/件）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全球主要厂商扇出缓冲器总部及产地分布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全球主要厂商成立时间及扇出缓冲器商业化日期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全球主要厂商扇出缓冲器产品类型及应用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2024年全球扇出缓冲器主要厂商市场地位（第一梯队、第二梯队和第三梯队）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全球扇出缓冲器市场投资、并购等现状分析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扇出缓冲器生产基地、销售区域、竞争对手及市场地位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扇出缓冲器产品规格、参数及市场应用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扇出缓冲器销量（千件）、收入（百万美元）、价格（美元/件）及毛利率（2020-2025）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全球不同产品类型扇出缓冲器销量（2020-2025年）&amp;（千件）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全球不同产品类型扇出缓冲器销量市场份额（2020-2025）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全球不同产品类型扇出缓冲器销量预测（2026-2031）&amp;（千件）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全球市场不同产品类型扇出缓冲器销量市场份额预测（2026-2031）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全球不同产品类型扇出缓冲器收入（2020-2025年）&amp;（百万美元）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全球不同产品类型扇出缓冲器收入市场份额（2020-2025）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全球不同产品类型扇出缓冲器收入预测（2026-2031）&amp;（百万美元）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全球不同产品类型扇出缓冲器收入市场份额预测（2026-2031）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全球不同应用扇出缓冲器销量（2020-2025年）&amp;（千件）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全球不同应用扇出缓冲器销量市场份额（2020-2025）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全球不同应用扇出缓冲器销量预测（2026-2031）&amp;（千件）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全球市场不同应用扇出缓冲器销量市场份额预测（2026-2031）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全球不同应用扇出缓冲器收入（2020-2025年）&amp;（百万美元）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全球不同应用扇出缓冲器收入市场份额（2020-2025）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全球不同应用扇出缓冲器收入预测（2026-2031）&amp;（百万美元）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全球不同应用扇出缓冲器收入市场份额预测（2026-2031）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扇出缓冲器上游原料供应商及联系方式列表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扇出缓冲器典型客户列表</w:t>
      </w:r>
      <w:r>
        <w:rPr>
          <w:rFonts w:hint="eastAsia"/>
        </w:rPr>
        <w:br/>
      </w:r>
      <w:r>
        <w:rPr>
          <w:rFonts w:hint="eastAsia"/>
        </w:rPr>
        <w:t>　　表 101： 扇出缓冲器主要销售模式及销售渠道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扇出缓冲器行业发展机遇及主要驱动因素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扇出缓冲器行业发展面临的风险</w:t>
      </w:r>
      <w:r>
        <w:rPr>
          <w:rFonts w:hint="eastAsia"/>
        </w:rPr>
        <w:br/>
      </w:r>
      <w:r>
        <w:rPr>
          <w:rFonts w:hint="eastAsia"/>
        </w:rPr>
        <w:t>　　表 104： 扇出缓冲器行业政策分析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扇出缓冲器产品图片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全球不同产品类型扇出缓冲器销售额2020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全球不同产品类型扇出缓冲器市场份额2024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单端扇出缓冲器产品图片</w:t>
      </w:r>
      <w:r>
        <w:rPr>
          <w:rFonts w:hint="eastAsia"/>
        </w:rPr>
        <w:br/>
      </w:r>
      <w:r>
        <w:rPr>
          <w:rFonts w:hint="eastAsia"/>
        </w:rPr>
        <w:t>　　图 5： 差分扇出缓冲器产品图片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全球不同应用扇出缓冲器市场份额2024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无线通信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全球扇出缓冲器产能、产量、产能利用率及发展趋势（2020-2031）&amp;（千件）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全球扇出缓冲器产量、需求量及发展趋势（2020-2031）&amp;（千件）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全球主要地区扇出缓冲器产量（2020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全球主要地区扇出缓冲器产量市场份额（2020-2031）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中国扇出缓冲器产能、产量、产能利用率及发展趋势（2020-2031）&amp;（千件）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中国扇出缓冲器产量、市场需求量及发展趋势（2020-2031）&amp;（千件）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全球扇出缓冲器市场销售额及增长率：（2020-2031）&amp;（百万美元）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全球市场扇出缓冲器市场规模：2020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全球市场扇出缓冲器销量及增长率（2020-2031）&amp;（千件）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全球市场扇出缓冲器价格趋势（2020-2031）&amp;（美元/件）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全球主要地区扇出缓冲器销售收入（2020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全球主要地区扇出缓冲器销售收入市场份额（2020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北美市场扇出缓冲器销量及增长率（2020-2031）&amp;（千件）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北美市场扇出缓冲器收入及增长率（2020-2031）&amp;（百万美元）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欧洲市场扇出缓冲器销量及增长率（2020-2031）&amp;（千件）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欧洲市场扇出缓冲器收入及增长率（2020-2031）&amp;（百万美元）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中国市场扇出缓冲器销量及增长率（2020-2031）&amp;（千件）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中国市场扇出缓冲器收入及增长率（2020-2031）&amp;（百万美元）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日本市场扇出缓冲器销量及增长率（2020-2031）&amp;（千件）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日本市场扇出缓冲器收入及增长率（2020-2031）&amp;（百万美元）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东南亚市场扇出缓冲器销量及增长率（2020-2031）&amp;（千件）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东南亚市场扇出缓冲器收入及增长率（2020-2031）&amp;（百万美元）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印度市场扇出缓冲器销量及增长率（2020-2031）&amp;（千件）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印度市场扇出缓冲器收入及增长率（2020-2031）&amp;（百万美元）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2024年全球市场主要厂商扇出缓冲器销量市场份额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2024年全球市场主要厂商扇出缓冲器收入市场份额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2024年中国市场主要厂商扇出缓冲器销量市场份额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2024年中国市场主要厂商扇出缓冲器收入市场份额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2024年全球前五大生产商扇出缓冲器市场份额</w:t>
      </w:r>
      <w:r>
        <w:rPr>
          <w:rFonts w:hint="eastAsia"/>
        </w:rPr>
        <w:br/>
      </w:r>
      <w:r>
        <w:rPr>
          <w:rFonts w:hint="eastAsia"/>
        </w:rPr>
        <w:t>　　图 43： 2024年全球扇出缓冲器第一梯队、第二梯队和第三梯队厂商及市场份额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全球不同产品类型扇出缓冲器价格走势（2020-2031）&amp;（美元/件）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全球不同应用扇出缓冲器价格走势（2020-2031）&amp;（美元/件）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扇出缓冲器产业链</w:t>
      </w:r>
      <w:r>
        <w:rPr>
          <w:rFonts w:hint="eastAsia"/>
        </w:rPr>
        <w:br/>
      </w:r>
      <w:r>
        <w:rPr>
          <w:rFonts w:hint="eastAsia"/>
        </w:rPr>
        <w:t>　　图 47： 扇出缓冲器中国企业SWOT分析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4b4a8dabd4c2d" w:history="1">
        <w:r>
          <w:rPr>
            <w:rStyle w:val="Hyperlink"/>
          </w:rPr>
          <w:t>2025-2031年全球与中国扇出缓冲器行业研究及前景分析报告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4b4a8dabd4c2d" w:history="1">
        <w:r>
          <w:rPr>
            <w:rStyle w:val="Hyperlink"/>
          </w:rPr>
          <w:t>https://www.20087.com/5/72/ShanChuHuanChongQiHangYeXianZhuangJiQianJing.html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90e1e4731440e" w:history="1">
      <w:r>
        <w:rPr>
          <w:rStyle w:val="Hyperlink"/>
        </w:rPr>
        <w:t>2025-2031年全球与中国扇出缓冲器行业研究及前景分析报告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anChuHuanChongQiHangYeXianZhuangJiQianJing.html" TargetMode="External" Id="R0744b4a8dabd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anChuHuanChongQiHangYeXianZhuangJiQianJing.html" TargetMode="External" Id="Rf5090e1e4731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2025-05-01T23:15:57Z</dcterms:created>
  <dcterms:modified xsi:type="dcterms:W3CDTF">2025-05-02T00:15:57Z</dcterms:modified>
  <dc:subject>2025-2031年全球与中国扇出缓冲器行业研究及前景分析报告</dc:subject>
  <dc:title>2025-2031年全球与中国扇出缓冲器行业研究及前景分析报告</dc:title>
  <cp:keywords>2025-2031年全球与中国扇出缓冲器行业研究及前景分析报告</cp:keywords>
  <dc:description>2025-2031年全球与中国扇出缓冲器行业研究及前景分析报告</dc:description>
</cp:coreProperties>
</file>