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ec6c9b4f41a5" w:history="1">
              <w:r>
                <w:rPr>
                  <w:rStyle w:val="Hyperlink"/>
                </w:rPr>
                <w:t>2023-2029年中国电子元器件行业发展预测及投资建议咨询报告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ec6c9b4f41a5" w:history="1">
              <w:r>
                <w:rPr>
                  <w:rStyle w:val="Hyperlink"/>
                </w:rPr>
                <w:t>2023-2029年中国电子元器件行业发展预测及投资建议咨询报告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8ec6c9b4f41a5" w:history="1">
                <w:r>
                  <w:rPr>
                    <w:rStyle w:val="Hyperlink"/>
                  </w:rPr>
                  <w:t>https://www.20087.com/5/22/DianZiYuanQiJianHangYeDiaoYanBaoGao.html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信息产业的基础，包括电阻、电容、晶体管、集成电路等。近年来，随着信息技术的飞速发展，电子元器件市场规模持续扩大。技术进步使得电子元器件的功能更加强大，尺寸更加小型化，同时成本也在逐步下降。目前，电子元器件广泛应用于消费电子、通信设备、汽车电子、医疗设备等多个领域，成为支撑现代电子工业发展的关键要素。</w:t>
      </w:r>
      <w:r>
        <w:rPr>
          <w:rFonts w:hint="eastAsia"/>
        </w:rPr>
        <w:br/>
      </w:r>
      <w:r>
        <w:rPr>
          <w:rFonts w:hint="eastAsia"/>
        </w:rPr>
        <w:t>　　未来，电子元器件的发展将更加注重技术创新和应用领域的拓展。一方面，通过采用新材料和新工艺，提高电子元器件的性能指标，满足高性能计算、5G通信等新兴技术的需求。另一方面，随着智能制造和物联网技术的发展，电子元器件将更加注重灵活性和可定制性，以适应个性化和多样化的市场需求。此外，随着环保要求的提高，电子元器件的生产将更加注重可持续性和资源回收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c8ec6c9b4f41a5" w:history="1">
        <w:r>
          <w:rPr>
            <w:rStyle w:val="Hyperlink"/>
          </w:rPr>
          <w:t>2023-2029年中国电子元器件行业发展预测及投资建议咨询报告</w:t>
        </w:r>
      </w:hyperlink>
      <w:r>
        <w:rPr>
          <w:rFonts w:hint="eastAsia"/>
        </w:rPr>
        <w:t>基于科学的市场调研和数据分析，全面剖析了电子元器件行业现状、市场需求及市场规模。电子元器件报告探讨了电子元器件产业链结构，细分市场的特点，并分析了电子元器件市场前景及发展趋势。通过科学预测，揭示了电子元器件行业未来的增长潜力。同时，电子元器件报告还对重点企业进行了研究，评估了各大品牌在市场竞争中的地位，以及行业集中度的变化。电子元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电子元器件产品概述</w:t>
      </w:r>
      <w:r>
        <w:rPr>
          <w:rFonts w:hint="eastAsia"/>
        </w:rPr>
        <w:br/>
      </w:r>
      <w:r>
        <w:rPr>
          <w:rFonts w:hint="eastAsia"/>
        </w:rPr>
        <w:t>　　第一节 电子元器件产品定义</w:t>
      </w:r>
      <w:r>
        <w:rPr>
          <w:rFonts w:hint="eastAsia"/>
        </w:rPr>
        <w:br/>
      </w:r>
      <w:r>
        <w:rPr>
          <w:rFonts w:hint="eastAsia"/>
        </w:rPr>
        <w:t>　　第二节 电子元器件产品特点</w:t>
      </w:r>
      <w:r>
        <w:rPr>
          <w:rFonts w:hint="eastAsia"/>
        </w:rPr>
        <w:br/>
      </w:r>
      <w:r>
        <w:rPr>
          <w:rFonts w:hint="eastAsia"/>
        </w:rPr>
        <w:t>　　第三节 电子元器件产品用途分析</w:t>
      </w:r>
      <w:r>
        <w:rPr>
          <w:rFonts w:hint="eastAsia"/>
        </w:rPr>
        <w:br/>
      </w:r>
      <w:r>
        <w:rPr>
          <w:rFonts w:hint="eastAsia"/>
        </w:rPr>
        <w:t>　　第四节 电子元器件行业发展历程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二、电子元器件行业相关标准</w:t>
      </w:r>
      <w:r>
        <w:rPr>
          <w:rFonts w:hint="eastAsia"/>
        </w:rPr>
        <w:br/>
      </w:r>
      <w:r>
        <w:rPr>
          <w:rFonts w:hint="eastAsia"/>
        </w:rPr>
        <w:t>　　第三节 电子元器件行业技术环境分析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一、2018-2023年中国电子元器件供给情况分析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二、2023年中国电子元器件行业供给特点分析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三、2023-2029年中国电子元器件行业供给预测</w:t>
      </w:r>
      <w:r>
        <w:rPr>
          <w:rFonts w:hint="eastAsia"/>
        </w:rPr>
        <w:br/>
      </w:r>
      <w:r>
        <w:rPr>
          <w:rFonts w:hint="eastAsia"/>
        </w:rPr>
        <w:t>　　第四节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三、2023-2029年中国电子元器件市场需求预测</w:t>
      </w:r>
      <w:r>
        <w:rPr>
          <w:rFonts w:hint="eastAsia"/>
        </w:rPr>
        <w:br/>
      </w:r>
      <w:r>
        <w:rPr>
          <w:rFonts w:hint="eastAsia"/>
        </w:rPr>
        <w:t>　　第五节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中国电子元器件行业进口情况分析预测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一、2018-2023年中国电子元器件行业进口情况分析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二、2022-2023年中国电子元器件行业进口特点分析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中国电子元器件行业出口情况分析预测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一、2018-2023年中国电子元器件行业出口情况分析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二、2022-2023年中国电子元器件行业出口特点分析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二、2023-2029年中国电子元器件行业出口情况预测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影响中国电子元器件行业进出口因素分析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电子元器件行业规模分析及预测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一、2018-2023年电子元器件行业资产规模变化分析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二、2023-2029年电子元器件行业资产规模预测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三、2018-2023年电子元器件行业收入和利润变化分析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四、2023-2029年电子元器件行业收入和利润预测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电子元器件行业效益分析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一、2018-2023年电子元器件行业三费变化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二、2018-2023年电子元器件行业效益分析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t>　　第二节 电子元器件下游行业发展分析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电子元器件企业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第二节 电子元器件领先企业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第三节 电子元器件代表企业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第四节 电子元器件标杆企业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中国电子元器件市场竞争策略建议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一、电子元器件市场定位策略建议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二、电子元器件产品开发策略建议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三、电子元器件渠道竞争策略建议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四、电子元器件品牌竞争策略建议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五、电子元器件价格竞争策略建议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六、电子元器件客户服务策略建议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中国电子元器件产业竞争战略建议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一、济研：电子元器件竞争战略选择建议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二、电子元器件产业升级策略建议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三、电子元器件产业转移策略建议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四、电子元器件价值链定位建议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一、未来电子元器件行业发展分析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2023-2029年电子元器件行业运行状况预测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业内专家对中国电子元器件行业投资的建议及观点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电子元器件行业投资机遇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一、中国强劲的经济增长率对电子元器件行业的支撑</w:t>
      </w:r>
      <w:r>
        <w:rPr>
          <w:rFonts w:hint="eastAsia"/>
        </w:rPr>
        <w:br/>
      </w:r>
      <w:r>
        <w:rPr>
          <w:rFonts w:hint="eastAsia"/>
        </w:rPr>
        <w:t>　　　　二、电子元器件企业在危机中的竞争优势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电子元器件行业投资风险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电子元器件行业应对策略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中.智林.电子元器件市场的重点客户战略实施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ec6c9b4f41a5" w:history="1">
        <w:r>
          <w:rPr>
            <w:rStyle w:val="Hyperlink"/>
          </w:rPr>
          <w:t>2023-2029年中国电子元器件行业发展预测及投资建议咨询报告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8ec6c9b4f41a5" w:history="1">
        <w:r>
          <w:rPr>
            <w:rStyle w:val="Hyperlink"/>
          </w:rPr>
          <w:t>https://www.20087.com/5/22/DianZiYuanQiJianHangYeDiaoYanBaoGao.html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da6ac93446fb" w:history="1">
      <w:r>
        <w:rPr>
          <w:rStyle w:val="Hyperlink"/>
        </w:rPr>
        <w:t>2023-2029年中国电子元器件行业发展预测及投资建议咨询报告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ZiYuanQiJianHangYeDiaoYanBaoGao.html" TargetMode="External" Id="R9dc8ec6c9b4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ZiYuanQiJianHangYeDiaoYanBaoGao.html" TargetMode="External" Id="R5c07da6ac934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2023-02-24T06:09:00Z</dcterms:created>
  <dcterms:modified xsi:type="dcterms:W3CDTF">2023-02-24T07:09:00Z</dcterms:modified>
  <dc:subject>2023-2029年中国电子元器件行业发展预测及投资建议咨询报告</dc:subject>
  <dc:title>2023-2029年中国电子元器件行业发展预测及投资建议咨询报告</dc:title>
  <cp:keywords>2023-2029年中国电子元器件行业发展预测及投资建议咨询报告</cp:keywords>
  <dc:description>2023-2029年中国电子元器件行业发展预测及投资建议咨询报告</dc:description>
</cp:coreProperties>
</file>