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7aae787a745cb" w:history="1">
              <w:r>
                <w:rPr>
                  <w:rStyle w:val="Hyperlink"/>
                </w:rPr>
                <w:t>中国电子秤行业现状调研与前景趋势报告（2025-2031年）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7aae787a745cb" w:history="1">
              <w:r>
                <w:rPr>
                  <w:rStyle w:val="Hyperlink"/>
                </w:rPr>
                <w:t>中国电子秤行业现状调研与前景趋势报告（2025-2031年）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7aae787a745cb" w:history="1">
                <w:r>
                  <w:rPr>
                    <w:rStyle w:val="Hyperlink"/>
                  </w:rPr>
                  <w:t>https://www.20087.com/5/72/DianZiChengFaZhanQuShi.html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作为日常生活和工业生产中常见的计量工具，近年来随着传感器技术和物联网的发展，其功能和应用场景不断拓展。智能电子秤集成了健康管理、数据分析和远程监控等功能，成为家庭健康管理和工业物联网的重要组成部分。同时，高精度、低功耗和无线通信技术的应用，提高了电子秤的测量准确性和使用便捷性。</w:t>
      </w:r>
      <w:r>
        <w:rPr>
          <w:rFonts w:hint="eastAsia"/>
        </w:rPr>
        <w:br/>
      </w:r>
      <w:r>
        <w:rPr>
          <w:rFonts w:hint="eastAsia"/>
        </w:rPr>
        <w:t>　　未来，电子秤将更加注重智能化和数据集成。一方面，通过集成更多传感器，如生物电阻抗分析仪，电子秤将能够提供全面的身体健康指标，如体脂率、肌肉量和水分含量，成为个人健康监测的中心。另一方面，电子秤将与健康应用程序和云端数据库紧密结合，实现数据的实时上传和分析，为用户提供个性化的健康建议和趋势跟踪。此外，工业电子秤将通过物联网技术，实现远程监控和预测性维护，提高生产效率和资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7aae787a745cb" w:history="1">
        <w:r>
          <w:rPr>
            <w:rStyle w:val="Hyperlink"/>
          </w:rPr>
          <w:t>中国电子秤行业现状调研与前景趋势报告（2025-2031年）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电子秤行业的现状与发展趋势，并对电子秤产业链各环节进行了系统性探讨。报告科学预测了电子秤行业未来发展方向，重点分析了电子秤技术现状及创新路径，同时聚焦电子秤重点企业的经营表现，评估了市场竞争格局、品牌影响力及市场集中度。通过对细分市场的深入研究及SWOT分析，报告揭示了电子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国内外电子秤行业技术差异与原因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中国电子秤行业市场供需现状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中国电子秤市场现状</w:t>
      </w:r>
      <w:r>
        <w:rPr>
          <w:rFonts w:hint="eastAsia"/>
        </w:rPr>
        <w:br/>
      </w:r>
      <w:r>
        <w:rPr>
          <w:rFonts w:hint="eastAsia"/>
        </w:rPr>
        <w:t>　　第二节 中国电子秤行业产量情况分析及预测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二、2019-2024年中国电子秤产量统计分析</w:t>
      </w:r>
      <w:r>
        <w:rPr>
          <w:rFonts w:hint="eastAsia"/>
        </w:rPr>
        <w:br/>
      </w:r>
      <w:r>
        <w:rPr>
          <w:rFonts w:hint="eastAsia"/>
        </w:rPr>
        <w:t>　　　　三、电子秤行业供给区域分布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四、2025-2031年中国电子秤产量预测分析</w:t>
      </w:r>
      <w:r>
        <w:rPr>
          <w:rFonts w:hint="eastAsia"/>
        </w:rPr>
        <w:br/>
      </w:r>
      <w:r>
        <w:rPr>
          <w:rFonts w:hint="eastAsia"/>
        </w:rPr>
        <w:t>　　第三节 中国电子秤市场需求分析及预测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一、2019-2024年中国电子秤市场需求统计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四、2024-2025年中国电子秤市场走向分析</w:t>
      </w:r>
      <w:r>
        <w:rPr>
          <w:rFonts w:hint="eastAsia"/>
        </w:rPr>
        <w:br/>
      </w:r>
      <w:r>
        <w:rPr>
          <w:rFonts w:hint="eastAsia"/>
        </w:rPr>
        <w:t>　　第二节 中国电子秤行业存在的问题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对中国电子秤市场的分析及思考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一、电子秤市场特点</w:t>
      </w:r>
      <w:r>
        <w:rPr>
          <w:rFonts w:hint="eastAsia"/>
        </w:rPr>
        <w:br/>
      </w:r>
      <w:r>
        <w:rPr>
          <w:rFonts w:hint="eastAsia"/>
        </w:rPr>
        <w:t>　　　　二、电子秤市场分析</w:t>
      </w:r>
      <w:r>
        <w:rPr>
          <w:rFonts w:hint="eastAsia"/>
        </w:rPr>
        <w:br/>
      </w:r>
      <w:r>
        <w:rPr>
          <w:rFonts w:hint="eastAsia"/>
        </w:rPr>
        <w:t>　　　　三、电子秤市场变化的方向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电子秤行业细分产品调研</w:t>
      </w:r>
      <w:r>
        <w:rPr>
          <w:rFonts w:hint="eastAsia"/>
        </w:rPr>
        <w:br/>
      </w:r>
      <w:r>
        <w:rPr>
          <w:rFonts w:hint="eastAsia"/>
        </w:rPr>
        <w:t>　　第一节 电子秤细分产品结构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2025年电子秤行业集中度分析</w:t>
      </w:r>
      <w:r>
        <w:rPr>
          <w:rFonts w:hint="eastAsia"/>
        </w:rPr>
        <w:br/>
      </w:r>
      <w:r>
        <w:rPr>
          <w:rFonts w:hint="eastAsia"/>
        </w:rPr>
        <w:t>　　　　一、电子秤市场集中度分析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2025年电子秤行业竞争格局分析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一、电子秤行业竞争分析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二、中外电子秤产品竞争分析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对中国电子秤品牌的战略思考</w:t>
      </w:r>
      <w:r>
        <w:rPr>
          <w:rFonts w:hint="eastAsia"/>
        </w:rPr>
        <w:br/>
      </w:r>
      <w:r>
        <w:rPr>
          <w:rFonts w:hint="eastAsia"/>
        </w:rPr>
        <w:t>　　　　一、电子秤实施品牌战略的意义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三、中国电子秤企业的品牌战略</w:t>
      </w:r>
      <w:r>
        <w:rPr>
          <w:rFonts w:hint="eastAsia"/>
        </w:rPr>
        <w:br/>
      </w:r>
      <w:r>
        <w:rPr>
          <w:rFonts w:hint="eastAsia"/>
        </w:rPr>
        <w:t>　　　　四、电子秤品牌战略管理的策略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2025年电子秤市场前景分析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五、2025年中国电子秤行业发展面临的机遇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电子秤市场研究结论</w:t>
      </w:r>
      <w:r>
        <w:rPr>
          <w:rFonts w:hint="eastAsia"/>
        </w:rPr>
        <w:br/>
      </w:r>
      <w:r>
        <w:rPr>
          <w:rFonts w:hint="eastAsia"/>
        </w:rPr>
        <w:t>　　第二节 电子秤子行业研究结论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(中:智:林)电子秤市场发展建议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2025-2031年中国电子秤市场需求预测</w:t>
      </w:r>
      <w:r>
        <w:rPr>
          <w:rFonts w:hint="eastAsia"/>
        </w:rPr>
        <w:br/>
      </w:r>
      <w:r>
        <w:rPr>
          <w:rFonts w:hint="eastAsia"/>
        </w:rPr>
        <w:t>　　图表 2025年电子秤发展趋势预测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7aae787a745cb" w:history="1">
        <w:r>
          <w:rPr>
            <w:rStyle w:val="Hyperlink"/>
          </w:rPr>
          <w:t>中国电子秤行业现状调研与前景趋势报告（2025-2031年）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7aae787a745cb" w:history="1">
        <w:r>
          <w:rPr>
            <w:rStyle w:val="Hyperlink"/>
          </w:rPr>
          <w:t>https://www.20087.com/5/72/DianZiChengFaZhanQuShi.html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热点：搜索一下电子秤、电子秤哪个牌子的质量好、电子计重秤、电子秤什么牌子最好最耐用、人用电子秤、电子秤品牌、智能秤电子秤、电子秤不准怎么调、电子秤称重量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b6b55bde749e8" w:history="1">
      <w:r>
        <w:rPr>
          <w:rStyle w:val="Hyperlink"/>
        </w:rPr>
        <w:t>中国电子秤行业现状调研与前景趋势报告（2025-2031年）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ZiChengFaZhanQuShi.html" TargetMode="External" Id="Rc827aae787a7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ZiChengFaZhanQuShi.html" TargetMode="External" Id="Rfe6b6b55bde7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2024-08-29T00:57:00Z</dcterms:created>
  <dcterms:modified xsi:type="dcterms:W3CDTF">2024-08-29T01:57:00Z</dcterms:modified>
  <dc:subject>中国电子秤行业现状调研与前景趋势报告（2025-2031年）</dc:subject>
  <dc:title>中国电子秤行业现状调研与前景趋势报告（2025-2031年）</dc:title>
  <cp:keywords>中国电子秤行业现状调研与前景趋势报告（2025-2031年）</cp:keywords>
  <dc:description>中国电子秤行业现状调研与前景趋势报告（2025-2031年）</dc:description>
</cp:coreProperties>
</file>