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0e32b99a14dbf" w:history="1">
              <w:r>
                <w:rPr>
                  <w:rStyle w:val="Hyperlink"/>
                </w:rPr>
                <w:t>中国谐振控制器发展现状与前景趋势报告（2025-2031年）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0e32b99a14dbf" w:history="1">
              <w:r>
                <w:rPr>
                  <w:rStyle w:val="Hyperlink"/>
                </w:rPr>
                <w:t>中国谐振控制器发展现状与前景趋势报告（2025-2031年）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20e32b99a14dbf" w:history="1">
                <w:r>
                  <w:rPr>
                    <w:rStyle w:val="Hyperlink"/>
                  </w:rPr>
                  <w:t>https://www.20087.com/5/52/XieZhenKongZhiQiHangYeQuShi.html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振控制器是一种用于电力电子设备中的关键元件，广泛应用于逆变器、电源转换器等领域。近年来，随着电力电子技术的发展，谐振控制器的设计和性能不断优化，能够提供更高的效率和更稳定的控制效果。目前，谐振控制器通过采用先进的数字信号处理技术，实现了对电路参数的精确控制，提高了系统的响应速度和鲁棒性。同时，随着电磁兼容性要求的提高，谐振控制器在设计时还需要充分考虑EMC问题，确保在复杂电磁环境下正常工作。</w:t>
      </w:r>
      <w:r>
        <w:rPr>
          <w:rFonts w:hint="eastAsia"/>
        </w:rPr>
        <w:br/>
      </w:r>
      <w:r>
        <w:rPr>
          <w:rFonts w:hint="eastAsia"/>
        </w:rPr>
        <w:t>　　未来，谐振控制器的发展将更加注重智能化与集成化。通过集成人工智能算法，实现对电力电子系统的自适应控制，提高系统的智能化水平。同时，随着芯片技术的进步，谐振控制器将向小型化、集成化方向发展，减少外部元件数量，简化系统结构。此外，随着分布式发电和储能技术的应用，谐振控制器在可再生能源并网系统中的应用将更加广泛，支持电网的灵活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0e32b99a14dbf" w:history="1">
        <w:r>
          <w:rPr>
            <w:rStyle w:val="Hyperlink"/>
          </w:rPr>
          <w:t>中国谐振控制器发展现状与前景趋势报告（2025-2031年）</w:t>
        </w:r>
      </w:hyperlink>
      <w:r>
        <w:rPr>
          <w:rFonts w:hint="eastAsia"/>
        </w:rPr>
        <w:t>》依据国家统计局、发改委及谐振控制器相关协会等的数据资料，深入研究了谐振控制器行业的现状，包括谐振控制器市场需求、市场规模及产业链状况。谐振控制器报告分析了谐振控制器的价格波动、各细分市场的动态，以及重点企业的经营状况。同时，报告对谐振控制器市场前景及发展趋势进行了科学预测，揭示了潜在的市场需求和投资机会，也指出了谐振控制器行业内可能的风险。此外，谐振控制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谐振控制器行业界定</w:t>
      </w:r>
      <w:r>
        <w:rPr>
          <w:rFonts w:hint="eastAsia"/>
        </w:rPr>
        <w:br/>
      </w:r>
      <w:r>
        <w:rPr>
          <w:rFonts w:hint="eastAsia"/>
        </w:rPr>
        <w:t>　　第一节 谐振控制器行业定义</w:t>
      </w:r>
      <w:r>
        <w:rPr>
          <w:rFonts w:hint="eastAsia"/>
        </w:rPr>
        <w:br/>
      </w:r>
      <w:r>
        <w:rPr>
          <w:rFonts w:hint="eastAsia"/>
        </w:rPr>
        <w:t>　　第二节 谐振控制器行业特点分析</w:t>
      </w:r>
      <w:r>
        <w:rPr>
          <w:rFonts w:hint="eastAsia"/>
        </w:rPr>
        <w:br/>
      </w:r>
      <w:r>
        <w:rPr>
          <w:rFonts w:hint="eastAsia"/>
        </w:rPr>
        <w:t>　　第三节 谐振控制器行业发展历程</w:t>
      </w:r>
      <w:r>
        <w:rPr>
          <w:rFonts w:hint="eastAsia"/>
        </w:rPr>
        <w:br/>
      </w:r>
      <w:r>
        <w:rPr>
          <w:rFonts w:hint="eastAsia"/>
        </w:rPr>
        <w:t>　　第四节 谐振控制器产业链分析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2024-2025年国外谐振控制器行业发展态势分析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国外谐振控制器行业总体情况</w:t>
      </w:r>
      <w:r>
        <w:rPr>
          <w:rFonts w:hint="eastAsia"/>
        </w:rPr>
        <w:br/>
      </w:r>
      <w:r>
        <w:rPr>
          <w:rFonts w:hint="eastAsia"/>
        </w:rPr>
        <w:t>　　第二节 谐振控制器行业重点国家、地区市场分析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国外谐振控制器行业发展前景预测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2024-2025年中国谐振控制器行业发展环境分析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谐振控制器行业经济环境分析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谐振控制器行业政策环境分析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一、谐振控制器行业相关政策</w:t>
      </w:r>
      <w:r>
        <w:rPr>
          <w:rFonts w:hint="eastAsia"/>
        </w:rPr>
        <w:br/>
      </w:r>
      <w:r>
        <w:rPr>
          <w:rFonts w:hint="eastAsia"/>
        </w:rPr>
        <w:t>　　　　二、谐振控制器行业相关标准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谐振控制器行业技术发展现状及趋势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当前我国谐振控制器技术发展现状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中外谐振控制器技术差距及产生差距的主要原因分析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提高我国谐振控制器技术的对策</w:t>
      </w:r>
      <w:r>
        <w:rPr>
          <w:rFonts w:hint="eastAsia"/>
        </w:rPr>
        <w:br/>
      </w:r>
      <w:r>
        <w:rPr>
          <w:rFonts w:hint="eastAsia"/>
        </w:rPr>
        <w:t>　　第四节 我国谐振控制器研发、设计发展趋势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中国谐振控制器行业市场供需状况分析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中国谐振控制器行业市场规模情况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中国谐振控制器行业市场需求状况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一、2019-2024年谐振控制器行业市场需求情况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二、谐振控制器行业市场需求特点分析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三、2025-2031年谐振控制器行业市场需求预测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中国谐振控制器行业市场供给状况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一、2019-2024年谐振控制器行业市场供给情况</w:t>
      </w:r>
      <w:r>
        <w:rPr>
          <w:rFonts w:hint="eastAsia"/>
        </w:rPr>
        <w:br/>
      </w:r>
      <w:r>
        <w:rPr>
          <w:rFonts w:hint="eastAsia"/>
        </w:rPr>
        <w:t>　　　　二、谐振控制器行业市场供给特点分析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三、2025-2031年谐振控制器行业市场供给预测</w:t>
      </w:r>
      <w:r>
        <w:rPr>
          <w:rFonts w:hint="eastAsia"/>
        </w:rPr>
        <w:br/>
      </w:r>
      <w:r>
        <w:rPr>
          <w:rFonts w:hint="eastAsia"/>
        </w:rPr>
        <w:t>　　第四节 谐振控制器行业市场供需平衡状况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中国谐振控制器行业进出口情况分析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谐振控制器行业出口情况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一、2019-2024年谐振控制器行业出口情况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三、2025-2031年谐振控制器行业出口情况预测</w:t>
      </w:r>
      <w:r>
        <w:rPr>
          <w:rFonts w:hint="eastAsia"/>
        </w:rPr>
        <w:br/>
      </w:r>
      <w:r>
        <w:rPr>
          <w:rFonts w:hint="eastAsia"/>
        </w:rPr>
        <w:t>　　第二节 谐振控制器行业进口情况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一、2019-2024年谐振控制器行业进口情况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三、2025-2031年谐振控制器行业进口情况预测</w:t>
      </w:r>
      <w:r>
        <w:rPr>
          <w:rFonts w:hint="eastAsia"/>
        </w:rPr>
        <w:br/>
      </w:r>
      <w:r>
        <w:rPr>
          <w:rFonts w:hint="eastAsia"/>
        </w:rPr>
        <w:t>　　第三节 谐振控制器行业进出口面临的挑战及对策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中国谐振控制器行业产品价格监测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一、谐振控制器市场价格特征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二、当前谐振控制器市场价格评述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三、影响谐振控制器市场价格因素分析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四、未来谐振控制器市场价格走势预测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中国谐振控制器行业重点区域市场分析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谐振控制器行业区域市场分布情况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谐振控制器行业细分市场调研分析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谐振控制器细分产品（一）市场调研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谐振控制器细分产品（二）市场调研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谐振控制器行业上、下游市场分析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谐振控制器行业上游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谐振控制器行业下游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谐振控制器行业重点企业发展调研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谐振控制器重点企业（一）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谐振控制器重点企业（二）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谐振控制器重点企业（三）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谐振控制器重点企业（四）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谐振控制器重点企业（五）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谐振控制器重点企业（六）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谐振控制器行业风险及对策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2025-2031年谐振控制器行业发展环境分析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2025-2031年谐振控制器行业投资特性分析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一、谐振控制器行业进入壁垒</w:t>
      </w:r>
      <w:r>
        <w:rPr>
          <w:rFonts w:hint="eastAsia"/>
        </w:rPr>
        <w:br/>
      </w:r>
      <w:r>
        <w:rPr>
          <w:rFonts w:hint="eastAsia"/>
        </w:rPr>
        <w:t>　　　　二、谐振控制器行业盈利模式</w:t>
      </w:r>
      <w:r>
        <w:rPr>
          <w:rFonts w:hint="eastAsia"/>
        </w:rPr>
        <w:br/>
      </w:r>
      <w:r>
        <w:rPr>
          <w:rFonts w:hint="eastAsia"/>
        </w:rPr>
        <w:t>　　　　三、谐振控制器行业盈利因素</w:t>
      </w:r>
      <w:r>
        <w:rPr>
          <w:rFonts w:hint="eastAsia"/>
        </w:rPr>
        <w:br/>
      </w:r>
      <w:r>
        <w:rPr>
          <w:rFonts w:hint="eastAsia"/>
        </w:rPr>
        <w:t>　　第三节 谐振控制器行业“波特五力模型”分析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2025-2031年谐振控制器行业风险及对策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谐振控制器企业竞争策略分析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谐振控制器市场竞争策略分析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一、2025-2031年中国谐振控制器市场增长潜力分析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二、2025-2031年中国谐振控制器主要潜力品种分析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三、现有谐振控制器产品竞争策略分析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四、潜力谐振控制器品种竞争策略选择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2025-2031年中国谐振控制器企业竞争策略分析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一、2025-2031年我国谐振控制器市场竞争趋势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二、2025-2031年谐振控制器行业竞争格局展望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三、2025-2031年谐振控制器行业竞争策略分析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四、2025-2031年谐振控制器企业竞争策略分析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2025-2031年中国谐振控制器行业发展趋势分析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一、2025-2031年谐振控制器技术发展趋势分析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二、2025-2031年谐振控制器产品发展趋势分析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三、2025-2031年谐振控制器行业竞争格局展望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2025-2031年中国谐振控制器市场趋势分析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一、2025-2031年谐振控制器发展趋势预测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二、2025-2031年谐振控制器市场前景分析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三、2025-2031年谐振控制器产业政策趋向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2025-2031年谐振控制器行业投资价值评估分析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谐振控制器行业发展建议分析</w:t>
      </w:r>
      <w:r>
        <w:rPr>
          <w:rFonts w:hint="eastAsia"/>
        </w:rPr>
        <w:br/>
      </w:r>
      <w:r>
        <w:rPr>
          <w:rFonts w:hint="eastAsia"/>
        </w:rPr>
        <w:t>　　第一节 谐振控制器行业研究结论及建议</w:t>
      </w:r>
      <w:r>
        <w:rPr>
          <w:rFonts w:hint="eastAsia"/>
        </w:rPr>
        <w:br/>
      </w:r>
      <w:r>
        <w:rPr>
          <w:rFonts w:hint="eastAsia"/>
        </w:rPr>
        <w:t>　　第二节 谐振控制器细分行业研究结论及建议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(中.智林)谐振控制器行业竞争策略总结及建议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谐振控制器行业历程</w:t>
      </w:r>
      <w:r>
        <w:rPr>
          <w:rFonts w:hint="eastAsia"/>
        </w:rPr>
        <w:br/>
      </w:r>
      <w:r>
        <w:rPr>
          <w:rFonts w:hint="eastAsia"/>
        </w:rPr>
        <w:t>　　图表 谐振控制器行业生命周期</w:t>
      </w:r>
      <w:r>
        <w:rPr>
          <w:rFonts w:hint="eastAsia"/>
        </w:rPr>
        <w:br/>
      </w:r>
      <w:r>
        <w:rPr>
          <w:rFonts w:hint="eastAsia"/>
        </w:rPr>
        <w:t>　　图表 谐振控制器行业产业链分析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2019-2024年中国谐振控制器行业市场规模及增长情况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2019-2024年谐振控制器行业市场容量分析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2019-2024年中国谐振控制器行业产能统计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2019-2024年中国谐振控制器行业产量及增长趋势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2019-2024年中国谐振控制器市场需求量及增速统计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2025年中国谐振控制器行业需求领域分布格局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2019-2024年中国谐振控制器行业销售收入分析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2019-2024年中国谐振控制器行业盈利情况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2019-2024年中国谐振控制器行业利润总额统计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2019-2024年中国谐振控制器进口数量分析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2019-2024年中国谐振控制器进口金额分析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2019-2024年中国谐振控制器出口数量分析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2019-2024年中国谐振控制器出口金额分析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2025年中国谐振控制器进口国家及地区分析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2025年中国谐振控制器出口国家及地区分析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2019-2024年中国谐振控制器行业企业数量情况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2019-2024年中国谐振控制器行业企业平均规模情况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**地区谐振控制器市场规模及增长情况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**地区谐振控制器行业市场需求情况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谐振控制器重点企业（一）基本信息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谐振控制器重点企业（一）经营情况分析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谐振控制器重点企业（一）主要经济指标情况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谐振控制器重点企业（一）盈利能力情况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谐振控制器重点企业（一）偿债能力情况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谐振控制器重点企业（一）运营能力情况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谐振控制器重点企业（一）成长能力情况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谐振控制器重点企业（二）基本信息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谐振控制器重点企业（二）经营情况分析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谐振控制器重点企业（二）主要经济指标情况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谐振控制器重点企业（二）盈利能力情况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谐振控制器重点企业（二）偿债能力情况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谐振控制器重点企业（二）运营能力情况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谐振控制器重点企业（二）成长能力情况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谐振控制器重点企业（三）基本信息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谐振控制器重点企业（三）经营情况分析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谐振控制器重点企业（三）主要经济指标情况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谐振控制器重点企业（三）盈利能力情况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谐振控制器重点企业（三）偿债能力情况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谐振控制器重点企业（三）运营能力情况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谐振控制器重点企业（三）成长能力情况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2025-2031年中国谐振控制器行业产能预测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2025-2031年中国谐振控制器行业产量预测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2025-2031年中国谐振控制器市场需求量预测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2025-2031年中国谐振控制器行业供需平衡预测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2025-2031年中国谐振控制器市场容量预测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2025-2031年中国谐振控制器市场规模预测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2025-2031年中国谐振控制器市场前景分析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2025-2031年中国谐振控制器发展趋势预测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0e32b99a14dbf" w:history="1">
        <w:r>
          <w:rPr>
            <w:rStyle w:val="Hyperlink"/>
          </w:rPr>
          <w:t>中国谐振控制器发展现状与前景趋势报告（2025-2031年）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20e32b99a14dbf" w:history="1">
        <w:r>
          <w:rPr>
            <w:rStyle w:val="Hyperlink"/>
          </w:rPr>
          <w:t>https://www.20087.com/5/52/XieZhenKongZhiQiHangYeQuShi.html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67cb13ae34720" w:history="1">
      <w:r>
        <w:rPr>
          <w:rStyle w:val="Hyperlink"/>
        </w:rPr>
        <w:t>中国谐振控制器发展现状与前景趋势报告（2025-2031年）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eZhenKongZhiQiHangYeQuShi.html" TargetMode="External" Id="R1d20e32b99a1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eZhenKongZhiQiHangYeQuShi.html" TargetMode="External" Id="Rcf267cb13ae3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2024-06-27T01:09:00Z</dcterms:created>
  <dcterms:modified xsi:type="dcterms:W3CDTF">2024-06-27T02:09:00Z</dcterms:modified>
  <dc:subject>中国谐振控制器发展现状与前景趋势报告（2025-2031年）</dc:subject>
  <dc:title>中国谐振控制器发展现状与前景趋势报告（2025-2031年）</dc:title>
  <cp:keywords>中国谐振控制器发展现状与前景趋势报告（2025-2031年）</cp:keywords>
  <dc:description>中国谐振控制器发展现状与前景趋势报告（2025-2031年）</dc:description>
</cp:coreProperties>
</file>