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a455d5e41436d" w:history="1">
              <w:r>
                <w:rPr>
                  <w:rStyle w:val="Hyperlink"/>
                </w:rPr>
                <w:t>2025-2031年中国3C自动化行业发展全面调研及未来趋势分析报告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a455d5e41436d" w:history="1">
              <w:r>
                <w:rPr>
                  <w:rStyle w:val="Hyperlink"/>
                </w:rPr>
                <w:t>2025-2031年中国3C自动化行业发展全面调研及未来趋势分析报告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a455d5e41436d" w:history="1">
                <w:r>
                  <w:rPr>
                    <w:rStyle w:val="Hyperlink"/>
                  </w:rPr>
                  <w:t>https://www.20087.com/5/82/3CZiDongHuaFaZhanQuShi.html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3C自动化即计算机（Computer）、通讯（Communication）和消费电子（Consumer Electronics）领域的自动化，近年来随着制造业转型升级的步伐加快，3C自动化设备的需求急剧增长。自动化生产线、机器人和智能物流系统在3C产品制造中的应用，显著提高了生产效率，降低了人力成本，同时也提高了产品质量和一致性。此外，3C自动化还涵盖了产品测试、组装、包装等各个环节，实现了从原材料到成品的全流程自动化。</w:t>
      </w:r>
      <w:r>
        <w:rPr>
          <w:rFonts w:hint="eastAsia"/>
        </w:rPr>
        <w:br/>
      </w:r>
      <w:r>
        <w:rPr>
          <w:rFonts w:hint="eastAsia"/>
        </w:rPr>
        <w:t>　　未来，3C自动化将更加侧重于智能化和柔性生产。随着5G、物联网和人工智能技术的发展，3C自动化生产线将实现更加精细化的控制和预测性维护，减少设备停机时间，提升整体生产线的灵活性和响应速度。同时，个性化和定制化生产将成为趋势，自动化系统将能够快速适应产品设计的变更，满足消费者对3C产品多样化的需求。此外，人机协作和虚拟现实技术的应用将提升工厂的安全性和员工的工作体验。</w:t>
      </w:r>
      <w:r>
        <w:rPr>
          <w:rFonts w:hint="eastAsia"/>
        </w:rPr>
        <w:br/>
      </w:r>
      <w:r>
        <w:rPr>
          <w:rFonts w:hint="eastAsia"/>
        </w:rPr>
        <w:t>　　《</w:t>
      </w:r>
      <w:hyperlink r:id="R6c4a455d5e41436d" w:history="1">
        <w:r>
          <w:rPr>
            <w:rStyle w:val="Hyperlink"/>
          </w:rPr>
          <w:t>2025-2031年中国3C自动化行业发展全面调研及未来趋势分析报告</w:t>
        </w:r>
      </w:hyperlink>
      <w:r>
        <w:rPr>
          <w:rFonts w:hint="eastAsia"/>
        </w:rPr>
        <w:t>》通过严谨的分析、翔实的数据及直观的图表，系统解析了3C自动化行业的市场规模、需求变化、价格波动及产业链结构。报告全面评估了当前3C自动化市场现状，科学预测了未来市场前景与发展趋势，重点剖析了3C自动化细分市场的机遇与挑战。同时，报告对3C自动化重点企业的竞争地位及市场集中度进行了评估，为3C自动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人口红利消失，3C自动化需求迫切</w:t>
      </w:r>
      <w:r>
        <w:rPr>
          <w:rFonts w:hint="eastAsia"/>
        </w:rPr>
        <w:br/>
      </w:r>
      <w:r>
        <w:rPr>
          <w:rFonts w:hint="eastAsia"/>
        </w:rPr>
        <w:t>　　1.1 、中国人口红利正在消失，制造业自动化升级需求迫切</w:t>
      </w:r>
      <w:r>
        <w:rPr>
          <w:rFonts w:hint="eastAsia"/>
        </w:rPr>
        <w:br/>
      </w:r>
      <w:r>
        <w:rPr>
          <w:rFonts w:hint="eastAsia"/>
        </w:rPr>
        <w:t>　　1.2 、3C制造业自动化升级将成为智能制造领跑者</w:t>
      </w:r>
      <w:r>
        <w:rPr>
          <w:rFonts w:hint="eastAsia"/>
        </w:rPr>
        <w:br/>
      </w:r>
      <w:r>
        <w:rPr>
          <w:rFonts w:hint="eastAsia"/>
        </w:rPr>
        <w:t>　　　　1.2.1 、电子制造业自动化需求显着，市场潜力大</w:t>
      </w:r>
      <w:r>
        <w:rPr>
          <w:rFonts w:hint="eastAsia"/>
        </w:rPr>
        <w:br/>
      </w:r>
      <w:r>
        <w:rPr>
          <w:rFonts w:hint="eastAsia"/>
        </w:rPr>
        <w:t>　　　　1.2.2 、中国是3C产业大国，是生产线自动化升级改造的重点区域</w:t>
      </w:r>
      <w:r>
        <w:rPr>
          <w:rFonts w:hint="eastAsia"/>
        </w:rPr>
        <w:br/>
      </w:r>
      <w:r>
        <w:rPr>
          <w:rFonts w:hint="eastAsia"/>
        </w:rPr>
        <w:br/>
      </w:r>
      <w:r>
        <w:rPr>
          <w:rFonts w:hint="eastAsia"/>
        </w:rPr>
        <w:t>第二章 3C产业链设备自动化升级和进口替代空间巨大</w:t>
      </w:r>
      <w:r>
        <w:rPr>
          <w:rFonts w:hint="eastAsia"/>
        </w:rPr>
        <w:br/>
      </w:r>
      <w:r>
        <w:rPr>
          <w:rFonts w:hint="eastAsia"/>
        </w:rPr>
        <w:t>　　2.1 、3C产业链体庞大，自动化改造空间规模预计</w:t>
      </w:r>
      <w:r>
        <w:rPr>
          <w:rFonts w:hint="eastAsia"/>
        </w:rPr>
        <w:br/>
      </w:r>
      <w:r>
        <w:rPr>
          <w:rFonts w:hint="eastAsia"/>
        </w:rPr>
        <w:t>　　3C设备“消费品”属性明显，成行业增长重要驱动力：随着行业竞争愈发激烈以及为了更好的迎合消费者，3C产品的更新换代周期越来越快。例如，全国每月平均新上市115种新手机，苹果产品的更新换代周期只有355天。由于3C设备是高度定制化的，几乎每一代新产品都需要重新更换生产线，3C设备由于其快速的更换需求而表现出越来越强的消费属性。我国3C设备行业的市场空间预计3614亿，但是自动化设备渗透率很低，约15%-25%，预计到自动化设备空间可以提升到2500亿元。近些年3C行业固定资产投资增速远超行业增速，在人口红利逐渐消失的情况下，自动化成为行业增长的关键驱动力。</w:t>
      </w:r>
      <w:r>
        <w:rPr>
          <w:rFonts w:hint="eastAsia"/>
        </w:rPr>
        <w:br/>
      </w:r>
      <w:r>
        <w:rPr>
          <w:rFonts w:hint="eastAsia"/>
        </w:rPr>
        <w:t>　　3C产品是指计算机（Computer）、通信（Communication）以及消费类电子产品（Consumer Electronics）三者。传统的3C产品通常包括电脑、平板电脑、手机、数码相机、电视机、影音播放之硬件设备或数字音频播放器等；新兴的3C产品主要包括智能手表、健身追踪设备等在内的智能可穿戴设备、VR/AR设备终端、娱乐机器人、消费级无人机、智能家居等在内的电子产品。</w:t>
      </w:r>
      <w:r>
        <w:rPr>
          <w:rFonts w:hint="eastAsia"/>
        </w:rPr>
        <w:br/>
      </w:r>
      <w:r>
        <w:rPr>
          <w:rFonts w:hint="eastAsia"/>
        </w:rPr>
        <w:t>　　　　2.1.1 、3C产业链体非常庞大，基本模式是零部件外包，组装代工</w:t>
      </w:r>
      <w:r>
        <w:rPr>
          <w:rFonts w:hint="eastAsia"/>
        </w:rPr>
        <w:br/>
      </w:r>
      <w:r>
        <w:rPr>
          <w:rFonts w:hint="eastAsia"/>
        </w:rPr>
        <w:t>　　　　2.1.2 、3C产业自动化改造空间巨大，市场规模将接近4000亿</w:t>
      </w:r>
      <w:r>
        <w:rPr>
          <w:rFonts w:hint="eastAsia"/>
        </w:rPr>
        <w:br/>
      </w:r>
      <w:r>
        <w:rPr>
          <w:rFonts w:hint="eastAsia"/>
        </w:rPr>
        <w:t>　　　　2.1.3 、各大厂商都在加大投资，3C产品自动化升级改造已经启动</w:t>
      </w:r>
      <w:r>
        <w:rPr>
          <w:rFonts w:hint="eastAsia"/>
        </w:rPr>
        <w:br/>
      </w:r>
      <w:r>
        <w:rPr>
          <w:rFonts w:hint="eastAsia"/>
        </w:rPr>
        <w:t>　　2.2 、整机组装位于产业链最末端，人工数量最多改造空间最大，预计规模200-300亿</w:t>
      </w:r>
      <w:r>
        <w:rPr>
          <w:rFonts w:hint="eastAsia"/>
        </w:rPr>
        <w:br/>
      </w:r>
      <w:r>
        <w:rPr>
          <w:rFonts w:hint="eastAsia"/>
        </w:rPr>
        <w:t>　　　　2.2.1 、整机组装工艺流程</w:t>
      </w:r>
      <w:r>
        <w:rPr>
          <w:rFonts w:hint="eastAsia"/>
        </w:rPr>
        <w:br/>
      </w:r>
      <w:r>
        <w:rPr>
          <w:rFonts w:hint="eastAsia"/>
        </w:rPr>
        <w:t>　　　　2.2.2 、整机组装自动化市场空间约150-250亿，每年更换需求约60-100亿</w:t>
      </w:r>
      <w:r>
        <w:rPr>
          <w:rFonts w:hint="eastAsia"/>
        </w:rPr>
        <w:br/>
      </w:r>
      <w:r>
        <w:rPr>
          <w:rFonts w:hint="eastAsia"/>
        </w:rPr>
        <w:t>　　2.3 、整机组装自动化升级起步晚，大家都处于起同一起跑线</w:t>
      </w:r>
      <w:r>
        <w:rPr>
          <w:rFonts w:hint="eastAsia"/>
        </w:rPr>
        <w:br/>
      </w:r>
      <w:r>
        <w:rPr>
          <w:rFonts w:hint="eastAsia"/>
        </w:rPr>
        <w:br/>
      </w:r>
      <w:r>
        <w:rPr>
          <w:rFonts w:hint="eastAsia"/>
        </w:rPr>
        <w:t>第三章 LCM模组组装设备将受益于国内面板产业的扩张，未来潜力巨大</w:t>
      </w:r>
      <w:r>
        <w:rPr>
          <w:rFonts w:hint="eastAsia"/>
        </w:rPr>
        <w:br/>
      </w:r>
      <w:r>
        <w:rPr>
          <w:rFonts w:hint="eastAsia"/>
        </w:rPr>
        <w:t>　　3.1 、LCM模组组装是面板生产的后段工艺</w:t>
      </w:r>
      <w:r>
        <w:rPr>
          <w:rFonts w:hint="eastAsia"/>
        </w:rPr>
        <w:br/>
      </w:r>
      <w:r>
        <w:rPr>
          <w:rFonts w:hint="eastAsia"/>
        </w:rPr>
        <w:t>　　3.2 、下游液晶面板需求大，国内面板商扩张，设备厂商有望受益</w:t>
      </w:r>
      <w:r>
        <w:rPr>
          <w:rFonts w:hint="eastAsia"/>
        </w:rPr>
        <w:br/>
      </w:r>
      <w:r>
        <w:rPr>
          <w:rFonts w:hint="eastAsia"/>
        </w:rPr>
        <w:t>　　3.3 、后段设备突破技术封锁，未来潜力巨大</w:t>
      </w:r>
      <w:r>
        <w:rPr>
          <w:rFonts w:hint="eastAsia"/>
        </w:rPr>
        <w:br/>
      </w:r>
      <w:r>
        <w:rPr>
          <w:rFonts w:hint="eastAsia"/>
        </w:rPr>
        <w:br/>
      </w:r>
      <w:r>
        <w:rPr>
          <w:rFonts w:hint="eastAsia"/>
        </w:rPr>
        <w:t>第四章 表面贴装是主板组装主要技术，其中AOI设备需求最大</w:t>
      </w:r>
      <w:r>
        <w:rPr>
          <w:rFonts w:hint="eastAsia"/>
        </w:rPr>
        <w:br/>
      </w:r>
      <w:r>
        <w:rPr>
          <w:rFonts w:hint="eastAsia"/>
        </w:rPr>
        <w:t>　　4.1 、表面贴装生产线是主板组装的主要技术</w:t>
      </w:r>
      <w:r>
        <w:rPr>
          <w:rFonts w:hint="eastAsia"/>
        </w:rPr>
        <w:br/>
      </w:r>
      <w:r>
        <w:rPr>
          <w:rFonts w:hint="eastAsia"/>
        </w:rPr>
        <w:t>　　4.2 、中国是世界第一大SMT工业国，对设备国产化和自动化率提高需求大</w:t>
      </w:r>
      <w:r>
        <w:rPr>
          <w:rFonts w:hint="eastAsia"/>
        </w:rPr>
        <w:br/>
      </w:r>
      <w:r>
        <w:rPr>
          <w:rFonts w:hint="eastAsia"/>
        </w:rPr>
        <w:t>　　4.3 、SMT中检测设备升级空间最大，预计将有500-700亿</w:t>
      </w:r>
      <w:r>
        <w:rPr>
          <w:rFonts w:hint="eastAsia"/>
        </w:rPr>
        <w:br/>
      </w:r>
      <w:r>
        <w:rPr>
          <w:rFonts w:hint="eastAsia"/>
        </w:rPr>
        <w:br/>
      </w:r>
      <w:r>
        <w:rPr>
          <w:rFonts w:hint="eastAsia"/>
        </w:rPr>
        <w:t>第五章 重要核心零部件加工制造设备国产替代空间大</w:t>
      </w:r>
      <w:r>
        <w:rPr>
          <w:rFonts w:hint="eastAsia"/>
        </w:rPr>
        <w:br/>
      </w:r>
      <w:r>
        <w:rPr>
          <w:rFonts w:hint="eastAsia"/>
        </w:rPr>
        <w:t>　　5.1 、金属机壳触发300-500亿CNC设备市场空间，国外设备商是主导</w:t>
      </w:r>
      <w:r>
        <w:rPr>
          <w:rFonts w:hint="eastAsia"/>
        </w:rPr>
        <w:br/>
      </w:r>
      <w:r>
        <w:rPr>
          <w:rFonts w:hint="eastAsia"/>
        </w:rPr>
        <w:t>　　　　5.1.1 、外观件的金属化是未来趋势</w:t>
      </w:r>
      <w:r>
        <w:rPr>
          <w:rFonts w:hint="eastAsia"/>
        </w:rPr>
        <w:br/>
      </w:r>
      <w:r>
        <w:rPr>
          <w:rFonts w:hint="eastAsia"/>
        </w:rPr>
        <w:t>　　　　5.1.2 、CNC金属加工设备市场空间约320-530亿，国外产品占主导地位</w:t>
      </w:r>
      <w:r>
        <w:rPr>
          <w:rFonts w:hint="eastAsia"/>
        </w:rPr>
        <w:br/>
      </w:r>
      <w:r>
        <w:rPr>
          <w:rFonts w:hint="eastAsia"/>
        </w:rPr>
        <w:t>　　5.2 、中国PCB设备市场近500亿，国产占有率不足5%，替代空间巨大</w:t>
      </w:r>
      <w:r>
        <w:rPr>
          <w:rFonts w:hint="eastAsia"/>
        </w:rPr>
        <w:br/>
      </w:r>
      <w:r>
        <w:rPr>
          <w:rFonts w:hint="eastAsia"/>
        </w:rPr>
        <w:t>　　　　5.2.1 、我国PCB产值持续全球第一，但大而不强。</w:t>
      </w:r>
      <w:r>
        <w:rPr>
          <w:rFonts w:hint="eastAsia"/>
        </w:rPr>
        <w:br/>
      </w:r>
      <w:r>
        <w:rPr>
          <w:rFonts w:hint="eastAsia"/>
        </w:rPr>
        <w:t>　　　　5.2.2 、500亿市场空间，低端设备国内市占率较高，高端设备几乎为零</w:t>
      </w:r>
      <w:r>
        <w:rPr>
          <w:rFonts w:hint="eastAsia"/>
        </w:rPr>
        <w:br/>
      </w:r>
      <w:r>
        <w:rPr>
          <w:rFonts w:hint="eastAsia"/>
        </w:rPr>
        <w:t>　　5.3 、中国集成电路设备市场近300亿元，基本全部进口，替代空间大</w:t>
      </w:r>
      <w:r>
        <w:rPr>
          <w:rFonts w:hint="eastAsia"/>
        </w:rPr>
        <w:br/>
      </w:r>
      <w:r>
        <w:rPr>
          <w:rFonts w:hint="eastAsia"/>
        </w:rPr>
        <w:t>　　　　5.3.1 、中国集成电路产业自给不足，国产化需求迫切</w:t>
      </w:r>
      <w:r>
        <w:rPr>
          <w:rFonts w:hint="eastAsia"/>
        </w:rPr>
        <w:br/>
      </w:r>
      <w:r>
        <w:rPr>
          <w:rFonts w:hint="eastAsia"/>
        </w:rPr>
        <w:t>　　　　5.3.2 、设备实现进口替代是集成电路国产化的关键之一，空间近300亿</w:t>
      </w:r>
      <w:r>
        <w:rPr>
          <w:rFonts w:hint="eastAsia"/>
        </w:rPr>
        <w:br/>
      </w:r>
      <w:r>
        <w:rPr>
          <w:rFonts w:hint="eastAsia"/>
        </w:rPr>
        <w:br/>
      </w:r>
      <w:r>
        <w:rPr>
          <w:rFonts w:hint="eastAsia"/>
        </w:rPr>
        <w:t>第六章 中^智^林 主要公司分析</w:t>
      </w:r>
      <w:r>
        <w:rPr>
          <w:rFonts w:hint="eastAsia"/>
        </w:rPr>
        <w:br/>
      </w:r>
      <w:r>
        <w:rPr>
          <w:rFonts w:hint="eastAsia"/>
        </w:rPr>
        <w:t>　　6.1 、胜利精密</w:t>
      </w:r>
      <w:r>
        <w:rPr>
          <w:rFonts w:hint="eastAsia"/>
        </w:rPr>
        <w:br/>
      </w:r>
      <w:r>
        <w:rPr>
          <w:rFonts w:hint="eastAsia"/>
        </w:rPr>
        <w:t>　　6.2 、智云股份</w:t>
      </w:r>
      <w:r>
        <w:rPr>
          <w:rFonts w:hint="eastAsia"/>
        </w:rPr>
        <w:br/>
      </w:r>
      <w:r>
        <w:rPr>
          <w:rFonts w:hint="eastAsia"/>
        </w:rPr>
        <w:t>　　6.3 、劲拓股份</w:t>
      </w:r>
      <w:r>
        <w:rPr>
          <w:rFonts w:hint="eastAsia"/>
        </w:rPr>
        <w:br/>
      </w:r>
      <w:r>
        <w:rPr>
          <w:rFonts w:hint="eastAsia"/>
        </w:rPr>
        <w:t>　　6.4 、劲胜精密</w:t>
      </w:r>
      <w:r>
        <w:rPr>
          <w:rFonts w:hint="eastAsia"/>
        </w:rPr>
        <w:br/>
      </w:r>
      <w:r>
        <w:rPr>
          <w:rFonts w:hint="eastAsia"/>
        </w:rPr>
        <w:t>　　6.5 、正业科技</w:t>
      </w:r>
      <w:r>
        <w:rPr>
          <w:rFonts w:hint="eastAsia"/>
        </w:rPr>
        <w:br/>
      </w:r>
      <w:r>
        <w:rPr>
          <w:rFonts w:hint="eastAsia"/>
        </w:rPr>
        <w:t>　　6.6 、七星电子</w:t>
      </w:r>
      <w:r>
        <w:rPr>
          <w:rFonts w:hint="eastAsia"/>
        </w:rPr>
        <w:br/>
      </w:r>
      <w:r>
        <w:rPr>
          <w:rFonts w:hint="eastAsia"/>
        </w:rPr>
        <w:br/>
      </w:r>
      <w:r>
        <w:rPr>
          <w:rFonts w:hint="eastAsia"/>
        </w:rPr>
        <w:t>图表目录</w:t>
      </w:r>
      <w:r>
        <w:rPr>
          <w:rFonts w:hint="eastAsia"/>
        </w:rPr>
        <w:br/>
      </w:r>
      <w:r>
        <w:rPr>
          <w:rFonts w:hint="eastAsia"/>
        </w:rPr>
        <w:t>　　图表 1：我国劳动力人口比例在下降</w:t>
      </w:r>
      <w:r>
        <w:rPr>
          <w:rFonts w:hint="eastAsia"/>
        </w:rPr>
        <w:br/>
      </w:r>
      <w:r>
        <w:rPr>
          <w:rFonts w:hint="eastAsia"/>
        </w:rPr>
        <w:t>　　图表 2： 2025-2031年制造业就业人员平均工资在增长（元）</w:t>
      </w:r>
      <w:r>
        <w:rPr>
          <w:rFonts w:hint="eastAsia"/>
        </w:rPr>
        <w:br/>
      </w:r>
      <w:r>
        <w:rPr>
          <w:rFonts w:hint="eastAsia"/>
        </w:rPr>
        <w:t>　　图表 3： 2025-2031年中国自动化市场规模趋势向上（亿元）</w:t>
      </w:r>
      <w:r>
        <w:rPr>
          <w:rFonts w:hint="eastAsia"/>
        </w:rPr>
        <w:br/>
      </w:r>
      <w:r>
        <w:rPr>
          <w:rFonts w:hint="eastAsia"/>
        </w:rPr>
        <w:t>　　图表 4：中国工业机器人年安装量逐年增加（台）</w:t>
      </w:r>
      <w:r>
        <w:rPr>
          <w:rFonts w:hint="eastAsia"/>
        </w:rPr>
        <w:br/>
      </w:r>
      <w:r>
        <w:rPr>
          <w:rFonts w:hint="eastAsia"/>
        </w:rPr>
        <w:t>　　图表 5： 2025-2031年中国电子制造设备自动化增长趋势显着</w:t>
      </w:r>
      <w:r>
        <w:rPr>
          <w:rFonts w:hint="eastAsia"/>
        </w:rPr>
        <w:br/>
      </w:r>
      <w:r>
        <w:rPr>
          <w:rFonts w:hint="eastAsia"/>
        </w:rPr>
        <w:t>　　图表 6： 2025-2031年中国机器人在电子领域增速显着（万台）</w:t>
      </w:r>
      <w:r>
        <w:rPr>
          <w:rFonts w:hint="eastAsia"/>
        </w:rPr>
        <w:br/>
      </w:r>
      <w:r>
        <w:rPr>
          <w:rFonts w:hint="eastAsia"/>
        </w:rPr>
        <w:t>　　图表 7：手机、电脑市场出货量将继续增长</w:t>
      </w:r>
      <w:r>
        <w:rPr>
          <w:rFonts w:hint="eastAsia"/>
        </w:rPr>
        <w:br/>
      </w:r>
      <w:r>
        <w:rPr>
          <w:rFonts w:hint="eastAsia"/>
        </w:rPr>
        <w:t>　　图表 8：3C制造业产能占比情况</w:t>
      </w:r>
      <w:r>
        <w:rPr>
          <w:rFonts w:hint="eastAsia"/>
        </w:rPr>
        <w:br/>
      </w:r>
      <w:r>
        <w:rPr>
          <w:rFonts w:hint="eastAsia"/>
        </w:rPr>
        <w:t>　　图表 9：3C产品零部件解构图（以手机为例）</w:t>
      </w:r>
      <w:r>
        <w:rPr>
          <w:rFonts w:hint="eastAsia"/>
        </w:rPr>
        <w:br/>
      </w:r>
      <w:r>
        <w:rPr>
          <w:rFonts w:hint="eastAsia"/>
        </w:rPr>
        <w:t>　　图表 10：Iphone6s成本拆分</w:t>
      </w:r>
      <w:r>
        <w:rPr>
          <w:rFonts w:hint="eastAsia"/>
        </w:rPr>
        <w:br/>
      </w:r>
      <w:r>
        <w:rPr>
          <w:rFonts w:hint="eastAsia"/>
        </w:rPr>
        <w:t>　　图表 11：3C产业链</w:t>
      </w:r>
      <w:r>
        <w:rPr>
          <w:rFonts w:hint="eastAsia"/>
        </w:rPr>
        <w:br/>
      </w:r>
      <w:r>
        <w:rPr>
          <w:rFonts w:hint="eastAsia"/>
        </w:rPr>
        <w:t>　　图表 12：我国3C制造业就业人数（万人）</w:t>
      </w:r>
      <w:r>
        <w:rPr>
          <w:rFonts w:hint="eastAsia"/>
        </w:rPr>
        <w:br/>
      </w:r>
      <w:r>
        <w:rPr>
          <w:rFonts w:hint="eastAsia"/>
        </w:rPr>
        <w:t>　　图表 13：厂商自动化投资和改造情况</w:t>
      </w:r>
      <w:r>
        <w:rPr>
          <w:rFonts w:hint="eastAsia"/>
        </w:rPr>
        <w:br/>
      </w:r>
      <w:r>
        <w:rPr>
          <w:rFonts w:hint="eastAsia"/>
        </w:rPr>
        <w:t>　　图表 14：整机组装工艺流程</w:t>
      </w:r>
      <w:r>
        <w:rPr>
          <w:rFonts w:hint="eastAsia"/>
        </w:rPr>
        <w:br/>
      </w:r>
      <w:r>
        <w:rPr>
          <w:rFonts w:hint="eastAsia"/>
        </w:rPr>
        <w:t>　　图表 15：传统生产线（一个操作员后+一个检测员）</w:t>
      </w:r>
      <w:r>
        <w:rPr>
          <w:rFonts w:hint="eastAsia"/>
        </w:rPr>
        <w:br/>
      </w:r>
      <w:r>
        <w:rPr>
          <w:rFonts w:hint="eastAsia"/>
        </w:rPr>
        <w:t>　　图表 16：自动化生产线（无人化）</w:t>
      </w:r>
      <w:r>
        <w:rPr>
          <w:rFonts w:hint="eastAsia"/>
        </w:rPr>
        <w:br/>
      </w:r>
      <w:r>
        <w:rPr>
          <w:rFonts w:hint="eastAsia"/>
        </w:rPr>
        <w:t>　　图表 17：市场空间预测</w:t>
      </w:r>
      <w:r>
        <w:rPr>
          <w:rFonts w:hint="eastAsia"/>
        </w:rPr>
        <w:br/>
      </w:r>
      <w:r>
        <w:rPr>
          <w:rFonts w:hint="eastAsia"/>
        </w:rPr>
        <w:t>　　图表 18：3C产品特点</w:t>
      </w:r>
      <w:r>
        <w:rPr>
          <w:rFonts w:hint="eastAsia"/>
        </w:rPr>
        <w:br/>
      </w:r>
      <w:r>
        <w:rPr>
          <w:rFonts w:hint="eastAsia"/>
        </w:rPr>
        <w:t>　　图表 19：液晶面板加工组装工艺流程</w:t>
      </w:r>
      <w:r>
        <w:rPr>
          <w:rFonts w:hint="eastAsia"/>
        </w:rPr>
        <w:br/>
      </w:r>
      <w:r>
        <w:rPr>
          <w:rFonts w:hint="eastAsia"/>
        </w:rPr>
        <w:t>　　图表 20：普通液晶模组结构图</w:t>
      </w:r>
      <w:r>
        <w:rPr>
          <w:rFonts w:hint="eastAsia"/>
        </w:rPr>
        <w:br/>
      </w:r>
      <w:r>
        <w:rPr>
          <w:rFonts w:hint="eastAsia"/>
        </w:rPr>
        <w:t>　　图表 21：触控型液晶模组结构图</w:t>
      </w:r>
      <w:r>
        <w:rPr>
          <w:rFonts w:hint="eastAsia"/>
        </w:rPr>
        <w:br/>
      </w:r>
      <w:r>
        <w:rPr>
          <w:rFonts w:hint="eastAsia"/>
        </w:rPr>
        <w:t>　　图表 22：LCM模组组装生产设备</w:t>
      </w:r>
      <w:r>
        <w:rPr>
          <w:rFonts w:hint="eastAsia"/>
        </w:rPr>
        <w:br/>
      </w:r>
      <w:r>
        <w:rPr>
          <w:rFonts w:hint="eastAsia"/>
        </w:rPr>
        <w:t>　　图表 23： 2025-2031年液晶面板出货量（百万片）</w:t>
      </w:r>
      <w:r>
        <w:rPr>
          <w:rFonts w:hint="eastAsia"/>
        </w:rPr>
        <w:br/>
      </w:r>
      <w:r>
        <w:rPr>
          <w:rFonts w:hint="eastAsia"/>
        </w:rPr>
        <w:t>　　图表 24：全球液晶面板市场竞争格局</w:t>
      </w:r>
      <w:r>
        <w:rPr>
          <w:rFonts w:hint="eastAsia"/>
        </w:rPr>
        <w:br/>
      </w:r>
      <w:r>
        <w:rPr>
          <w:rFonts w:hint="eastAsia"/>
        </w:rPr>
        <w:t>　　图表 25： 2025-2031年大尺寸液晶面板营收（百万美元）</w:t>
      </w:r>
      <w:r>
        <w:rPr>
          <w:rFonts w:hint="eastAsia"/>
        </w:rPr>
        <w:br/>
      </w:r>
      <w:r>
        <w:rPr>
          <w:rFonts w:hint="eastAsia"/>
        </w:rPr>
        <w:t>　　图表 26：中国大陆液晶厂商计划在本国内新设7处大型工厂</w:t>
      </w:r>
      <w:r>
        <w:rPr>
          <w:rFonts w:hint="eastAsia"/>
        </w:rPr>
        <w:br/>
      </w:r>
      <w:r>
        <w:rPr>
          <w:rFonts w:hint="eastAsia"/>
        </w:rPr>
        <w:t>　　图表 27： 2025-2031年我国FPD</w:t>
      </w:r>
      <w:r>
        <w:rPr>
          <w:rFonts w:hint="eastAsia"/>
        </w:rPr>
        <w:br/>
      </w:r>
      <w:r>
        <w:rPr>
          <w:rFonts w:hint="eastAsia"/>
        </w:rPr>
        <w:t>　　图表 28：FPD</w:t>
      </w:r>
      <w:r>
        <w:rPr>
          <w:rFonts w:hint="eastAsia"/>
        </w:rPr>
        <w:br/>
      </w:r>
      <w:r>
        <w:rPr>
          <w:rFonts w:hint="eastAsia"/>
        </w:rPr>
        <w:t>　　图表 29：国内外相关公司</w:t>
      </w:r>
      <w:r>
        <w:rPr>
          <w:rFonts w:hint="eastAsia"/>
        </w:rPr>
        <w:br/>
      </w:r>
      <w:r>
        <w:rPr>
          <w:rFonts w:hint="eastAsia"/>
        </w:rPr>
        <w:t>　　图表 30：表面贴装工艺流程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a455d5e41436d" w:history="1">
        <w:r>
          <w:rPr>
            <w:rStyle w:val="Hyperlink"/>
          </w:rPr>
          <w:t>2025-2031年中国3C自动化行业发展全面调研及未来趋势分析报告</w:t>
        </w:r>
      </w:hyperlink>
      <w:r>
        <w:rPr>
          <w:color w:val="C00000"/>
        </w:rPr>
        <w:t>》，报告编号：</w:t>
      </w:r>
      <w:r>
        <w:rPr>
          <w:rFonts w:hint="eastAsia"/>
          <w:color w:val="C00000"/>
        </w:rPr>
        <w:t>2769825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a455d5e41436d" w:history="1">
        <w:r>
          <w:rPr>
            <w:rStyle w:val="Hyperlink"/>
          </w:rPr>
          <w:t>https://www.20087.com/5/82/3CZiDongHuaFaZhanQuShi.html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热点：厉登自动化科技怎么样、3C自动化设备调试流程、3c行业自动化设备、3C自动化设备龙头企业、3c非标自动化设备是什么、3C自动化设备概念、什么叫自动化设备、3C自动化行业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4edd126b24ec8" w:history="1">
      <w:r>
        <w:rPr>
          <w:rStyle w:val="Hyperlink"/>
        </w:rPr>
        <w:t>2025-2031年中国3C自动化行业发展全面调研及未来趋势分析报告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3CZiDongHuaFaZhanQuShi.html" TargetMode="External" Id="R6c4a455d5e41436d" /></Relationships>
</file>

<file path=word/_rels/header2.xml.rels>&#65279;<?xml version="1.0" encoding="utf-8"?><Relationships xmlns="http://schemas.openxmlformats.org/package/2006/relationships"><Relationship Type="http://schemas.openxmlformats.org/officeDocument/2006/relationships/hyperlink" Target="https://www.20087.com/5/82/3CZiDongHuaFaZhanQuShi.html" TargetMode="External" Id="Rcee4edd126b2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2024-09-21T23:24:00Z</dcterms:created>
  <dcterms:modified xsi:type="dcterms:W3CDTF">2024-09-22T00:24:00Z</dcterms:modified>
  <dc:subject>2025-2031年中国3C自动化行业发展全面调研及未来趋势分析报告</dc:subject>
  <dc:title>2025-2031年中国3C自动化行业发展全面调研及未来趋势分析报告</dc:title>
  <cp:keywords>2025-2031年中国3C自动化行业发展全面调研及未来趋势分析报告</cp:keywords>
  <dc:description>2025-2031年中国3C自动化行业发展全面调研及未来趋势分析报告</dc:description>
</cp:coreProperties>
</file>