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5088369ef643dd" w:history="1">
              <w:r>
                <w:rPr>
                  <w:rStyle w:val="Hyperlink"/>
                </w:rPr>
                <w:t>2024-2030年中国OLED市场现状全面调研与发展趋势报告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5088369ef643dd" w:history="1">
              <w:r>
                <w:rPr>
                  <w:rStyle w:val="Hyperlink"/>
                </w:rPr>
                <w:t>2024-2030年中国OLED市场现状全面调研与发展趋势报告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5088369ef643dd" w:history="1">
                <w:r>
                  <w:rPr>
                    <w:rStyle w:val="Hyperlink"/>
                  </w:rPr>
                  <w:t>https://www.20087.com/5/82/OLEDXianZhuangYuFaZhanQuShi.html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OLED（有机发光二极管）技术在显示面板行业引起了革命性变化，凭借其自发光、薄型化、高对比度和宽视角等优点，迅速占领了高端电视、智能手机和平板电脑市场。近年来，柔性OLED技术的发展更是为可穿戴设备和折叠屏手机带来了无限可能，展示了OLED在形态设计上的灵活性。</w:t>
      </w:r>
      <w:r>
        <w:rPr>
          <w:rFonts w:hint="eastAsia"/>
        </w:rPr>
        <w:br/>
      </w:r>
      <w:r>
        <w:rPr>
          <w:rFonts w:hint="eastAsia"/>
        </w:rPr>
        <w:t>　　OLED技术的未来将更加注重提升显示质量、延长使用寿命和降低成本。研发重点将放在提高OLED面板的亮度和色彩饱和度，同时解决烧屏和寿命短的问题。此外，印刷OLED技术的商业化进程将加速，有望大幅降低生产成本，推动OLED显示屏在更多消费电子产品中的普及。同时，OLED技术在新兴领域的应用，如透明显示屏和智能窗户，将拓展其市场边界。</w:t>
      </w:r>
      <w:r>
        <w:rPr>
          <w:rFonts w:hint="eastAsia"/>
        </w:rPr>
        <w:br/>
      </w:r>
      <w:r>
        <w:rPr>
          <w:rFonts w:hint="eastAsia"/>
        </w:rPr>
        <w:t>　　《</w:t>
      </w:r>
      <w:hyperlink r:id="Re05088369ef643dd" w:history="1">
        <w:r>
          <w:rPr>
            <w:rStyle w:val="Hyperlink"/>
          </w:rPr>
          <w:t>2024-2030年中国OLED市场现状全面调研与发展趋势报告</w:t>
        </w:r>
      </w:hyperlink>
      <w:r>
        <w:rPr>
          <w:rFonts w:hint="eastAsia"/>
        </w:rPr>
        <w:t>》主要依据国家统计局、发改委、国务院发展研究中心、国家信息中心、OLED相关协会的基础信息以及OLED科研单位等提供的大量资料，对OLED行业发展环境、OLED产业链、OLED市场规模、OLED重点企业等进行了深入研究，并对OLED行业市场前景及OLED发展趋势进行预测。</w:t>
      </w:r>
      <w:r>
        <w:rPr>
          <w:rFonts w:hint="eastAsia"/>
        </w:rPr>
        <w:br/>
      </w:r>
      <w:r>
        <w:rPr>
          <w:rFonts w:hint="eastAsia"/>
        </w:rPr>
        <w:t>　　《</w:t>
      </w:r>
      <w:hyperlink r:id="Re05088369ef643dd" w:history="1">
        <w:r>
          <w:rPr>
            <w:rStyle w:val="Hyperlink"/>
          </w:rPr>
          <w:t>2024-2030年中国OLED市场现状全面调研与发展趋势报告</w:t>
        </w:r>
      </w:hyperlink>
      <w:r>
        <w:rPr>
          <w:rFonts w:hint="eastAsia"/>
        </w:rPr>
        <w:t>》揭示了OLED市场潜在需求与机会，为战略投资者选择投资时机和公司领导层做战略规划提供市场情报信息及科学的决策依据，同时对银行信贷部门也具有极大的参考价值。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OLED行业综述</w:t>
      </w:r>
      <w:r>
        <w:rPr>
          <w:rFonts w:hint="eastAsia"/>
        </w:rPr>
        <w:br/>
      </w:r>
      <w:r>
        <w:rPr>
          <w:rFonts w:hint="eastAsia"/>
        </w:rPr>
        <w:t>　　第一节 OLED行业界定</w:t>
      </w:r>
      <w:r>
        <w:rPr>
          <w:rFonts w:hint="eastAsia"/>
        </w:rPr>
        <w:br/>
      </w:r>
      <w:r>
        <w:rPr>
          <w:rFonts w:hint="eastAsia"/>
        </w:rPr>
        <w:t>　　　　一、OLED行业定义</w:t>
      </w:r>
      <w:r>
        <w:rPr>
          <w:rFonts w:hint="eastAsia"/>
        </w:rPr>
        <w:br/>
      </w:r>
      <w:r>
        <w:rPr>
          <w:rFonts w:hint="eastAsia"/>
        </w:rPr>
        <w:t>　　　　二、OLED主要细分行业</w:t>
      </w:r>
      <w:r>
        <w:rPr>
          <w:rFonts w:hint="eastAsia"/>
        </w:rPr>
        <w:br/>
      </w:r>
      <w:r>
        <w:rPr>
          <w:rFonts w:hint="eastAsia"/>
        </w:rPr>
        <w:t>　　　　三、OLED产业链结构分析</w:t>
      </w:r>
      <w:r>
        <w:rPr>
          <w:rFonts w:hint="eastAsia"/>
        </w:rPr>
        <w:br/>
      </w:r>
      <w:r>
        <w:rPr>
          <w:rFonts w:hint="eastAsia"/>
        </w:rPr>
        <w:t>　　第二节 OLED行业发展成熟度分析</w:t>
      </w:r>
      <w:r>
        <w:rPr>
          <w:rFonts w:hint="eastAsia"/>
        </w:rPr>
        <w:br/>
      </w:r>
      <w:r>
        <w:rPr>
          <w:rFonts w:hint="eastAsia"/>
        </w:rPr>
        <w:t>　　　　一、OLED行业发展周期分析</w:t>
      </w:r>
      <w:r>
        <w:rPr>
          <w:rFonts w:hint="eastAsia"/>
        </w:rPr>
        <w:br/>
      </w:r>
      <w:r>
        <w:rPr>
          <w:rFonts w:hint="eastAsia"/>
        </w:rPr>
        <w:t>　　　　二、OLED行业中外市场成熟度对比</w:t>
      </w:r>
      <w:r>
        <w:rPr>
          <w:rFonts w:hint="eastAsia"/>
        </w:rPr>
        <w:br/>
      </w:r>
      <w:r>
        <w:rPr>
          <w:rFonts w:hint="eastAsia"/>
        </w:rPr>
        <w:br/>
      </w:r>
      <w:r>
        <w:rPr>
          <w:rFonts w:hint="eastAsia"/>
        </w:rPr>
        <w:t>第二章 OLED行业发展环境分析</w:t>
      </w:r>
      <w:r>
        <w:rPr>
          <w:rFonts w:hint="eastAsia"/>
        </w:rPr>
        <w:br/>
      </w:r>
      <w:r>
        <w:rPr>
          <w:rFonts w:hint="eastAsia"/>
        </w:rPr>
        <w:t>　　第一节 OLED行业经济环境分析</w:t>
      </w:r>
      <w:r>
        <w:rPr>
          <w:rFonts w:hint="eastAsia"/>
        </w:rPr>
        <w:br/>
      </w:r>
      <w:r>
        <w:rPr>
          <w:rFonts w:hint="eastAsia"/>
        </w:rPr>
        <w:t>　　　　一、国际宏观经济分析</w:t>
      </w:r>
      <w:r>
        <w:rPr>
          <w:rFonts w:hint="eastAsia"/>
        </w:rPr>
        <w:br/>
      </w:r>
      <w:r>
        <w:rPr>
          <w:rFonts w:hint="eastAsia"/>
        </w:rPr>
        <w:t>　　　　二、国内宏观经济分析</w:t>
      </w:r>
      <w:r>
        <w:rPr>
          <w:rFonts w:hint="eastAsia"/>
        </w:rPr>
        <w:br/>
      </w:r>
      <w:r>
        <w:rPr>
          <w:rFonts w:hint="eastAsia"/>
        </w:rPr>
        <w:t>　　第二节 锂行业社会环境分析</w:t>
      </w:r>
      <w:r>
        <w:rPr>
          <w:rFonts w:hint="eastAsia"/>
        </w:rPr>
        <w:br/>
      </w:r>
      <w:r>
        <w:rPr>
          <w:rFonts w:hint="eastAsia"/>
        </w:rPr>
        <w:t>　　第三节 OLED行业政策环境分析</w:t>
      </w:r>
      <w:r>
        <w:rPr>
          <w:rFonts w:hint="eastAsia"/>
        </w:rPr>
        <w:br/>
      </w:r>
      <w:r>
        <w:rPr>
          <w:rFonts w:hint="eastAsia"/>
        </w:rPr>
        <w:t>　　　　一、行业管理体制</w:t>
      </w:r>
      <w:r>
        <w:rPr>
          <w:rFonts w:hint="eastAsia"/>
        </w:rPr>
        <w:br/>
      </w:r>
      <w:r>
        <w:rPr>
          <w:rFonts w:hint="eastAsia"/>
        </w:rPr>
        <w:t>　　　　二、行业政策规划</w:t>
      </w:r>
      <w:r>
        <w:rPr>
          <w:rFonts w:hint="eastAsia"/>
        </w:rPr>
        <w:br/>
      </w:r>
      <w:r>
        <w:rPr>
          <w:rFonts w:hint="eastAsia"/>
        </w:rPr>
        <w:t>　　第四节 OLED行业技术环境分析</w:t>
      </w:r>
      <w:r>
        <w:rPr>
          <w:rFonts w:hint="eastAsia"/>
        </w:rPr>
        <w:br/>
      </w:r>
      <w:r>
        <w:rPr>
          <w:rFonts w:hint="eastAsia"/>
        </w:rPr>
        <w:br/>
      </w:r>
      <w:r>
        <w:rPr>
          <w:rFonts w:hint="eastAsia"/>
        </w:rPr>
        <w:t>第三章 全球OLED行业发展现状及趋势预测分析</w:t>
      </w:r>
      <w:r>
        <w:rPr>
          <w:rFonts w:hint="eastAsia"/>
        </w:rPr>
        <w:br/>
      </w:r>
      <w:r>
        <w:rPr>
          <w:rFonts w:hint="eastAsia"/>
        </w:rPr>
        <w:t>　　第一节 全球OLED行业发展现状</w:t>
      </w:r>
      <w:r>
        <w:rPr>
          <w:rFonts w:hint="eastAsia"/>
        </w:rPr>
        <w:br/>
      </w:r>
      <w:r>
        <w:rPr>
          <w:rFonts w:hint="eastAsia"/>
        </w:rPr>
        <w:t>　　第二节 全球OLED行业竞争格局</w:t>
      </w:r>
      <w:r>
        <w:rPr>
          <w:rFonts w:hint="eastAsia"/>
        </w:rPr>
        <w:br/>
      </w:r>
      <w:r>
        <w:rPr>
          <w:rFonts w:hint="eastAsia"/>
        </w:rPr>
        <w:t>　　第三节 全球OLED发展趋势预测分析</w:t>
      </w:r>
      <w:r>
        <w:rPr>
          <w:rFonts w:hint="eastAsia"/>
        </w:rPr>
        <w:br/>
      </w:r>
      <w:r>
        <w:rPr>
          <w:rFonts w:hint="eastAsia"/>
        </w:rPr>
        <w:br/>
      </w:r>
      <w:r>
        <w:rPr>
          <w:rFonts w:hint="eastAsia"/>
        </w:rPr>
        <w:t>第四章 中国OLED行业供给与需求情况分析</w:t>
      </w:r>
      <w:r>
        <w:rPr>
          <w:rFonts w:hint="eastAsia"/>
        </w:rPr>
        <w:br/>
      </w:r>
      <w:r>
        <w:rPr>
          <w:rFonts w:hint="eastAsia"/>
        </w:rPr>
        <w:t>　　第一节 2019-2024年中国OLED行业总体规模</w:t>
      </w:r>
      <w:r>
        <w:rPr>
          <w:rFonts w:hint="eastAsia"/>
        </w:rPr>
        <w:br/>
      </w:r>
      <w:r>
        <w:rPr>
          <w:rFonts w:hint="eastAsia"/>
        </w:rPr>
        <w:t>　　第二节 中国OLED行业盈利情况分析</w:t>
      </w:r>
      <w:r>
        <w:rPr>
          <w:rFonts w:hint="eastAsia"/>
        </w:rPr>
        <w:br/>
      </w:r>
      <w:r>
        <w:rPr>
          <w:rFonts w:hint="eastAsia"/>
        </w:rPr>
        <w:t>　　第三节 中国OLED行业供给概况</w:t>
      </w:r>
      <w:r>
        <w:rPr>
          <w:rFonts w:hint="eastAsia"/>
        </w:rPr>
        <w:br/>
      </w:r>
      <w:r>
        <w:rPr>
          <w:rFonts w:hint="eastAsia"/>
        </w:rPr>
        <w:t>　　　　一、2019-2024年中国OLED供给情况分析</w:t>
      </w:r>
      <w:r>
        <w:rPr>
          <w:rFonts w:hint="eastAsia"/>
        </w:rPr>
        <w:br/>
      </w:r>
      <w:r>
        <w:rPr>
          <w:rFonts w:hint="eastAsia"/>
        </w:rPr>
        <w:t>　　　　二、2024年中国OLED行业供给特点分析</w:t>
      </w:r>
      <w:r>
        <w:rPr>
          <w:rFonts w:hint="eastAsia"/>
        </w:rPr>
        <w:br/>
      </w:r>
      <w:r>
        <w:rPr>
          <w:rFonts w:hint="eastAsia"/>
        </w:rPr>
        <w:t>　　　　三、2024-2030年中国OLED行业供给预测分析</w:t>
      </w:r>
      <w:r>
        <w:rPr>
          <w:rFonts w:hint="eastAsia"/>
        </w:rPr>
        <w:br/>
      </w:r>
      <w:r>
        <w:rPr>
          <w:rFonts w:hint="eastAsia"/>
        </w:rPr>
        <w:t>　　第四节 中国OLED行业需求概况</w:t>
      </w:r>
      <w:r>
        <w:rPr>
          <w:rFonts w:hint="eastAsia"/>
        </w:rPr>
        <w:br/>
      </w:r>
      <w:r>
        <w:rPr>
          <w:rFonts w:hint="eastAsia"/>
        </w:rPr>
        <w:t>　　　　一、2019-2024年中国OLED行业需求情况分析</w:t>
      </w:r>
      <w:r>
        <w:rPr>
          <w:rFonts w:hint="eastAsia"/>
        </w:rPr>
        <w:br/>
      </w:r>
      <w:r>
        <w:rPr>
          <w:rFonts w:hint="eastAsia"/>
        </w:rPr>
        <w:t>　　　　二、2024年中国OLED行业市场需求特点分析</w:t>
      </w:r>
      <w:r>
        <w:rPr>
          <w:rFonts w:hint="eastAsia"/>
        </w:rPr>
        <w:br/>
      </w:r>
      <w:r>
        <w:rPr>
          <w:rFonts w:hint="eastAsia"/>
        </w:rPr>
        <w:t>　　　　三、2024-2030年中国OLED市场需求预测分析</w:t>
      </w:r>
      <w:r>
        <w:rPr>
          <w:rFonts w:hint="eastAsia"/>
        </w:rPr>
        <w:br/>
      </w:r>
      <w:r>
        <w:rPr>
          <w:rFonts w:hint="eastAsia"/>
        </w:rPr>
        <w:t>　　第五节 OLED产业供需平衡状况分析</w:t>
      </w:r>
      <w:r>
        <w:rPr>
          <w:rFonts w:hint="eastAsia"/>
        </w:rPr>
        <w:br/>
      </w:r>
      <w:r>
        <w:rPr>
          <w:rFonts w:hint="eastAsia"/>
        </w:rPr>
        <w:br/>
      </w:r>
      <w:r>
        <w:rPr>
          <w:rFonts w:hint="eastAsia"/>
        </w:rPr>
        <w:t>第五章 2019-2024年中国OLED行业重点区域发展分析</w:t>
      </w:r>
      <w:r>
        <w:rPr>
          <w:rFonts w:hint="eastAsia"/>
        </w:rPr>
        <w:br/>
      </w:r>
      <w:r>
        <w:rPr>
          <w:rFonts w:hint="eastAsia"/>
        </w:rPr>
        <w:t>第六章 OLED行业产品市场价格分析与预测</w:t>
      </w:r>
      <w:r>
        <w:rPr>
          <w:rFonts w:hint="eastAsia"/>
        </w:rPr>
        <w:br/>
      </w:r>
      <w:r>
        <w:rPr>
          <w:rFonts w:hint="eastAsia"/>
        </w:rPr>
        <w:t>　　第一节 2024年OLED市场价格现状分析</w:t>
      </w:r>
      <w:r>
        <w:rPr>
          <w:rFonts w:hint="eastAsia"/>
        </w:rPr>
        <w:br/>
      </w:r>
      <w:r>
        <w:rPr>
          <w:rFonts w:hint="eastAsia"/>
        </w:rPr>
        <w:t>　　第二节 影响OLED市场价格因素分析</w:t>
      </w:r>
      <w:r>
        <w:rPr>
          <w:rFonts w:hint="eastAsia"/>
        </w:rPr>
        <w:br/>
      </w:r>
      <w:r>
        <w:rPr>
          <w:rFonts w:hint="eastAsia"/>
        </w:rPr>
        <w:t>　　第三节 2024-2030年OLED市场价格走势预测分析</w:t>
      </w:r>
      <w:r>
        <w:rPr>
          <w:rFonts w:hint="eastAsia"/>
        </w:rPr>
        <w:br/>
      </w:r>
      <w:r>
        <w:rPr>
          <w:rFonts w:hint="eastAsia"/>
        </w:rPr>
        <w:br/>
      </w:r>
      <w:r>
        <w:rPr>
          <w:rFonts w:hint="eastAsia"/>
        </w:rPr>
        <w:t>第七章 OLED行业产业链分析及对行业的影响</w:t>
      </w:r>
      <w:r>
        <w:rPr>
          <w:rFonts w:hint="eastAsia"/>
        </w:rPr>
        <w:br/>
      </w:r>
      <w:r>
        <w:rPr>
          <w:rFonts w:hint="eastAsia"/>
        </w:rPr>
        <w:t>　　第一节 OLED上游原料产业链发展状况分析</w:t>
      </w:r>
      <w:r>
        <w:rPr>
          <w:rFonts w:hint="eastAsia"/>
        </w:rPr>
        <w:br/>
      </w:r>
      <w:r>
        <w:rPr>
          <w:rFonts w:hint="eastAsia"/>
        </w:rPr>
        <w:t>　　　　一、发展综述</w:t>
      </w:r>
      <w:r>
        <w:rPr>
          <w:rFonts w:hint="eastAsia"/>
        </w:rPr>
        <w:br/>
      </w:r>
      <w:r>
        <w:rPr>
          <w:rFonts w:hint="eastAsia"/>
        </w:rPr>
        <w:t>　　　　二、有机发光层和传输层材料</w:t>
      </w:r>
      <w:r>
        <w:rPr>
          <w:rFonts w:hint="eastAsia"/>
        </w:rPr>
        <w:br/>
      </w:r>
      <w:r>
        <w:rPr>
          <w:rFonts w:hint="eastAsia"/>
        </w:rPr>
        <w:t>　　　　三、柔性阻隔膜</w:t>
      </w:r>
      <w:r>
        <w:rPr>
          <w:rFonts w:hint="eastAsia"/>
        </w:rPr>
        <w:br/>
      </w:r>
      <w:r>
        <w:rPr>
          <w:rFonts w:hint="eastAsia"/>
        </w:rPr>
        <w:t>　　　　四、聚酰亚胺（PI）</w:t>
      </w:r>
      <w:r>
        <w:rPr>
          <w:rFonts w:hint="eastAsia"/>
        </w:rPr>
        <w:br/>
      </w:r>
      <w:r>
        <w:rPr>
          <w:rFonts w:hint="eastAsia"/>
        </w:rPr>
        <w:t>　　　　五、精细金属掩模版（FMM）</w:t>
      </w:r>
      <w:r>
        <w:rPr>
          <w:rFonts w:hint="eastAsia"/>
        </w:rPr>
        <w:br/>
      </w:r>
      <w:r>
        <w:rPr>
          <w:rFonts w:hint="eastAsia"/>
        </w:rPr>
        <w:t>　　　　六、靶材</w:t>
      </w:r>
      <w:r>
        <w:rPr>
          <w:rFonts w:hint="eastAsia"/>
        </w:rPr>
        <w:br/>
      </w:r>
      <w:r>
        <w:rPr>
          <w:rFonts w:hint="eastAsia"/>
        </w:rPr>
        <w:t>　　　　七、封装胶</w:t>
      </w:r>
      <w:r>
        <w:rPr>
          <w:rFonts w:hint="eastAsia"/>
        </w:rPr>
        <w:br/>
      </w:r>
      <w:r>
        <w:rPr>
          <w:rFonts w:hint="eastAsia"/>
        </w:rPr>
        <w:t>　　　　八、FPC</w:t>
      </w:r>
      <w:r>
        <w:rPr>
          <w:rFonts w:hint="eastAsia"/>
        </w:rPr>
        <w:br/>
      </w:r>
      <w:r>
        <w:rPr>
          <w:rFonts w:hint="eastAsia"/>
        </w:rPr>
        <w:t>　　第二节 OLED下游需求产业链发展情况分析</w:t>
      </w:r>
      <w:r>
        <w:rPr>
          <w:rFonts w:hint="eastAsia"/>
        </w:rPr>
        <w:br/>
      </w:r>
      <w:r>
        <w:rPr>
          <w:rFonts w:hint="eastAsia"/>
        </w:rPr>
        <w:t>　　　　一、智能手机</w:t>
      </w:r>
      <w:r>
        <w:rPr>
          <w:rFonts w:hint="eastAsia"/>
        </w:rPr>
        <w:br/>
      </w:r>
      <w:r>
        <w:rPr>
          <w:rFonts w:hint="eastAsia"/>
        </w:rPr>
        <w:t>　　　　二、OLED电视</w:t>
      </w:r>
      <w:r>
        <w:rPr>
          <w:rFonts w:hint="eastAsia"/>
        </w:rPr>
        <w:br/>
      </w:r>
      <w:r>
        <w:rPr>
          <w:rFonts w:hint="eastAsia"/>
        </w:rPr>
        <w:t>　　　　三、OLED照明设备</w:t>
      </w:r>
      <w:r>
        <w:rPr>
          <w:rFonts w:hint="eastAsia"/>
        </w:rPr>
        <w:br/>
      </w:r>
      <w:r>
        <w:rPr>
          <w:rFonts w:hint="eastAsia"/>
        </w:rPr>
        <w:t>　　　　四、OLED可穿戴设备</w:t>
      </w:r>
      <w:r>
        <w:rPr>
          <w:rFonts w:hint="eastAsia"/>
        </w:rPr>
        <w:br/>
      </w:r>
      <w:r>
        <w:rPr>
          <w:rFonts w:hint="eastAsia"/>
        </w:rPr>
        <w:t>　　　　五、OLED车载设备</w:t>
      </w:r>
      <w:r>
        <w:rPr>
          <w:rFonts w:hint="eastAsia"/>
        </w:rPr>
        <w:br/>
      </w:r>
      <w:r>
        <w:rPr>
          <w:rFonts w:hint="eastAsia"/>
        </w:rPr>
        <w:t>　　第三节 上下游行业对OLED行业的影响分析</w:t>
      </w:r>
      <w:r>
        <w:rPr>
          <w:rFonts w:hint="eastAsia"/>
        </w:rPr>
        <w:br/>
      </w:r>
      <w:r>
        <w:rPr>
          <w:rFonts w:hint="eastAsia"/>
        </w:rPr>
        <w:br/>
      </w:r>
      <w:r>
        <w:rPr>
          <w:rFonts w:hint="eastAsia"/>
        </w:rPr>
        <w:t>第八章 中国OLED行业重点企业竞争力分析</w:t>
      </w:r>
      <w:r>
        <w:rPr>
          <w:rFonts w:hint="eastAsia"/>
        </w:rPr>
        <w:br/>
      </w:r>
      <w:r>
        <w:rPr>
          <w:rFonts w:hint="eastAsia"/>
        </w:rPr>
        <w:t>　　第一节 京东方</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四、企业发展策略</w:t>
      </w:r>
      <w:r>
        <w:rPr>
          <w:rFonts w:hint="eastAsia"/>
        </w:rPr>
        <w:br/>
      </w:r>
      <w:r>
        <w:rPr>
          <w:rFonts w:hint="eastAsia"/>
        </w:rPr>
        <w:t>　　第二节 深天马</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四、企业发展策略</w:t>
      </w:r>
      <w:r>
        <w:rPr>
          <w:rFonts w:hint="eastAsia"/>
        </w:rPr>
        <w:br/>
      </w:r>
      <w:r>
        <w:rPr>
          <w:rFonts w:hint="eastAsia"/>
        </w:rPr>
        <w:t>　　第三节 维信诺</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四、企业发展策略</w:t>
      </w:r>
      <w:r>
        <w:rPr>
          <w:rFonts w:hint="eastAsia"/>
        </w:rPr>
        <w:br/>
      </w:r>
      <w:r>
        <w:rPr>
          <w:rFonts w:hint="eastAsia"/>
        </w:rPr>
        <w:t>　　第四节 和辉光电</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四、企业发展策略</w:t>
      </w:r>
      <w:r>
        <w:rPr>
          <w:rFonts w:hint="eastAsia"/>
        </w:rPr>
        <w:br/>
      </w:r>
      <w:r>
        <w:rPr>
          <w:rFonts w:hint="eastAsia"/>
        </w:rPr>
        <w:t>　　第五节 TCL华星</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三、企业经营情况分析</w:t>
      </w:r>
      <w:r>
        <w:rPr>
          <w:rFonts w:hint="eastAsia"/>
        </w:rPr>
        <w:br/>
      </w:r>
      <w:r>
        <w:rPr>
          <w:rFonts w:hint="eastAsia"/>
        </w:rPr>
        <w:t>　　　　四、企业发展策略</w:t>
      </w:r>
      <w:r>
        <w:rPr>
          <w:rFonts w:hint="eastAsia"/>
        </w:rPr>
        <w:br/>
      </w:r>
      <w:r>
        <w:rPr>
          <w:rFonts w:hint="eastAsia"/>
        </w:rPr>
        <w:br/>
      </w:r>
      <w:r>
        <w:rPr>
          <w:rFonts w:hint="eastAsia"/>
        </w:rPr>
        <w:t>第九章 OLED企业发展策略分析</w:t>
      </w:r>
      <w:r>
        <w:rPr>
          <w:rFonts w:hint="eastAsia"/>
        </w:rPr>
        <w:br/>
      </w:r>
      <w:r>
        <w:rPr>
          <w:rFonts w:hint="eastAsia"/>
        </w:rPr>
        <w:t>　　第一节 OLED市场策略分析</w:t>
      </w:r>
      <w:r>
        <w:rPr>
          <w:rFonts w:hint="eastAsia"/>
        </w:rPr>
        <w:br/>
      </w:r>
      <w:r>
        <w:rPr>
          <w:rFonts w:hint="eastAsia"/>
        </w:rPr>
        <w:t>　　　　一、OLED价格策略分析</w:t>
      </w:r>
      <w:r>
        <w:rPr>
          <w:rFonts w:hint="eastAsia"/>
        </w:rPr>
        <w:br/>
      </w:r>
      <w:r>
        <w:rPr>
          <w:rFonts w:hint="eastAsia"/>
        </w:rPr>
        <w:t>　　　　二、OLED渠道策略分析</w:t>
      </w:r>
      <w:r>
        <w:rPr>
          <w:rFonts w:hint="eastAsia"/>
        </w:rPr>
        <w:br/>
      </w:r>
      <w:r>
        <w:rPr>
          <w:rFonts w:hint="eastAsia"/>
        </w:rPr>
        <w:t>　　第二节 OLED销售策略分析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提高OLED企业竞争力的策略</w:t>
      </w:r>
      <w:r>
        <w:rPr>
          <w:rFonts w:hint="eastAsia"/>
        </w:rPr>
        <w:br/>
      </w:r>
      <w:r>
        <w:rPr>
          <w:rFonts w:hint="eastAsia"/>
        </w:rPr>
        <w:t>　　　　一、提高中国OLED企业核心竞争力的对策</w:t>
      </w:r>
      <w:r>
        <w:rPr>
          <w:rFonts w:hint="eastAsia"/>
        </w:rPr>
        <w:br/>
      </w:r>
      <w:r>
        <w:rPr>
          <w:rFonts w:hint="eastAsia"/>
        </w:rPr>
        <w:t>　　　　二、影响OLED企业核心竞争力的因素及提升途径</w:t>
      </w:r>
      <w:r>
        <w:rPr>
          <w:rFonts w:hint="eastAsia"/>
        </w:rPr>
        <w:br/>
      </w:r>
      <w:r>
        <w:rPr>
          <w:rFonts w:hint="eastAsia"/>
        </w:rPr>
        <w:t>　　　　三、提高OLED企业竞争力的策略</w:t>
      </w:r>
      <w:r>
        <w:rPr>
          <w:rFonts w:hint="eastAsia"/>
        </w:rPr>
        <w:br/>
      </w:r>
      <w:r>
        <w:rPr>
          <w:rFonts w:hint="eastAsia"/>
        </w:rPr>
        <w:t>　　第四节 对我国OLED品牌的战略思考</w:t>
      </w:r>
      <w:r>
        <w:rPr>
          <w:rFonts w:hint="eastAsia"/>
        </w:rPr>
        <w:br/>
      </w:r>
      <w:r>
        <w:rPr>
          <w:rFonts w:hint="eastAsia"/>
        </w:rPr>
        <w:t>　　　　一、OLED企业品牌的现状分析</w:t>
      </w:r>
      <w:r>
        <w:rPr>
          <w:rFonts w:hint="eastAsia"/>
        </w:rPr>
        <w:br/>
      </w:r>
      <w:r>
        <w:rPr>
          <w:rFonts w:hint="eastAsia"/>
        </w:rPr>
        <w:t>　　　　二、我国OLED企业的品牌战略</w:t>
      </w:r>
      <w:r>
        <w:rPr>
          <w:rFonts w:hint="eastAsia"/>
        </w:rPr>
        <w:br/>
      </w:r>
      <w:r>
        <w:rPr>
          <w:rFonts w:hint="eastAsia"/>
        </w:rPr>
        <w:br/>
      </w:r>
      <w:r>
        <w:rPr>
          <w:rFonts w:hint="eastAsia"/>
        </w:rPr>
        <w:t>第十章 OLED行业投资效益及风险分析</w:t>
      </w:r>
      <w:r>
        <w:rPr>
          <w:rFonts w:hint="eastAsia"/>
        </w:rPr>
        <w:br/>
      </w:r>
      <w:r>
        <w:rPr>
          <w:rFonts w:hint="eastAsia"/>
        </w:rPr>
        <w:t>　　第一节 OLED行业投资效益分析</w:t>
      </w:r>
      <w:r>
        <w:rPr>
          <w:rFonts w:hint="eastAsia"/>
        </w:rPr>
        <w:br/>
      </w:r>
      <w:r>
        <w:rPr>
          <w:rFonts w:hint="eastAsia"/>
        </w:rPr>
        <w:t>　　　　一、OLED行业投资状况分析</w:t>
      </w:r>
      <w:r>
        <w:rPr>
          <w:rFonts w:hint="eastAsia"/>
        </w:rPr>
        <w:br/>
      </w:r>
      <w:r>
        <w:rPr>
          <w:rFonts w:hint="eastAsia"/>
        </w:rPr>
        <w:t>　　　　二、OLED行业投资趋势预测分析</w:t>
      </w:r>
      <w:r>
        <w:rPr>
          <w:rFonts w:hint="eastAsia"/>
        </w:rPr>
        <w:br/>
      </w:r>
      <w:r>
        <w:rPr>
          <w:rFonts w:hint="eastAsia"/>
        </w:rPr>
        <w:t>　　　　三、2024年OLED行业的投资方向</w:t>
      </w:r>
      <w:r>
        <w:rPr>
          <w:rFonts w:hint="eastAsia"/>
        </w:rPr>
        <w:br/>
      </w:r>
      <w:r>
        <w:rPr>
          <w:rFonts w:hint="eastAsia"/>
        </w:rPr>
        <w:t>　　　　四、2024年OLED行业的投资建议</w:t>
      </w:r>
      <w:r>
        <w:rPr>
          <w:rFonts w:hint="eastAsia"/>
        </w:rPr>
        <w:br/>
      </w:r>
      <w:r>
        <w:rPr>
          <w:rFonts w:hint="eastAsia"/>
        </w:rPr>
        <w:t>　　第二节 2024-2030年OLED行业投资风险及应对措施</w:t>
      </w:r>
      <w:r>
        <w:rPr>
          <w:rFonts w:hint="eastAsia"/>
        </w:rPr>
        <w:br/>
      </w:r>
      <w:r>
        <w:rPr>
          <w:rFonts w:hint="eastAsia"/>
        </w:rPr>
        <w:t>　　　　一、市场竞争风险</w:t>
      </w:r>
      <w:r>
        <w:rPr>
          <w:rFonts w:hint="eastAsia"/>
        </w:rPr>
        <w:br/>
      </w:r>
      <w:r>
        <w:rPr>
          <w:rFonts w:hint="eastAsia"/>
        </w:rPr>
        <w:t>　　　　二、市场需求风险</w:t>
      </w:r>
      <w:r>
        <w:rPr>
          <w:rFonts w:hint="eastAsia"/>
        </w:rPr>
        <w:br/>
      </w:r>
      <w:r>
        <w:rPr>
          <w:rFonts w:hint="eastAsia"/>
        </w:rPr>
        <w:t>　　　　三、大陆厂商发展低于预期</w:t>
      </w:r>
      <w:r>
        <w:rPr>
          <w:rFonts w:hint="eastAsia"/>
        </w:rPr>
        <w:br/>
      </w:r>
      <w:r>
        <w:rPr>
          <w:rFonts w:hint="eastAsia"/>
        </w:rPr>
        <w:br/>
      </w:r>
      <w:r>
        <w:rPr>
          <w:rFonts w:hint="eastAsia"/>
        </w:rPr>
        <w:t>第十一章 2024-2030年中国OLED行业投资前景与风险预测分析</w:t>
      </w:r>
      <w:r>
        <w:rPr>
          <w:rFonts w:hint="eastAsia"/>
        </w:rPr>
        <w:br/>
      </w:r>
      <w:r>
        <w:rPr>
          <w:rFonts w:hint="eastAsia"/>
        </w:rPr>
        <w:t>　　第一节 2024-2030年中国OLED行业投资前景预测</w:t>
      </w:r>
      <w:r>
        <w:rPr>
          <w:rFonts w:hint="eastAsia"/>
        </w:rPr>
        <w:br/>
      </w:r>
      <w:r>
        <w:rPr>
          <w:rFonts w:hint="eastAsia"/>
        </w:rPr>
        <w:t>　　第二节 2024-2030年中国OLED行业投资特性分析</w:t>
      </w:r>
      <w:r>
        <w:rPr>
          <w:rFonts w:hint="eastAsia"/>
        </w:rPr>
        <w:br/>
      </w:r>
      <w:r>
        <w:rPr>
          <w:rFonts w:hint="eastAsia"/>
        </w:rPr>
        <w:t>　　　　一、2024-2030年中国OLED行业进入壁垒</w:t>
      </w:r>
      <w:r>
        <w:rPr>
          <w:rFonts w:hint="eastAsia"/>
        </w:rPr>
        <w:br/>
      </w:r>
      <w:r>
        <w:rPr>
          <w:rFonts w:hint="eastAsia"/>
        </w:rPr>
        <w:t>　　　　二、2024-2030年中国OLED行业盈利模式</w:t>
      </w:r>
      <w:r>
        <w:rPr>
          <w:rFonts w:hint="eastAsia"/>
        </w:rPr>
        <w:br/>
      </w:r>
      <w:r>
        <w:rPr>
          <w:rFonts w:hint="eastAsia"/>
        </w:rPr>
        <w:t>　　　　三、2024-2030年中国OLED行业盈利因素</w:t>
      </w:r>
      <w:r>
        <w:rPr>
          <w:rFonts w:hint="eastAsia"/>
        </w:rPr>
        <w:br/>
      </w:r>
      <w:r>
        <w:rPr>
          <w:rFonts w:hint="eastAsia"/>
        </w:rPr>
        <w:t>　　第三节 2024-2030年中国OLED行业投资机会分析</w:t>
      </w:r>
      <w:r>
        <w:rPr>
          <w:rFonts w:hint="eastAsia"/>
        </w:rPr>
        <w:br/>
      </w:r>
      <w:r>
        <w:rPr>
          <w:rFonts w:hint="eastAsia"/>
        </w:rPr>
        <w:t>　　　　一、2024-2030年中国OLED细分市场投资机会</w:t>
      </w:r>
      <w:r>
        <w:rPr>
          <w:rFonts w:hint="eastAsia"/>
        </w:rPr>
        <w:br/>
      </w:r>
      <w:r>
        <w:rPr>
          <w:rFonts w:hint="eastAsia"/>
        </w:rPr>
        <w:t>　　　　二、2024-2030年中国OLED行业区域市场投资潜力</w:t>
      </w:r>
      <w:r>
        <w:rPr>
          <w:rFonts w:hint="eastAsia"/>
        </w:rPr>
        <w:br/>
      </w:r>
      <w:r>
        <w:rPr>
          <w:rFonts w:hint="eastAsia"/>
        </w:rPr>
        <w:t>　　　　三、2024-2030年中国OLED行业产业链投资潜力</w:t>
      </w:r>
      <w:r>
        <w:rPr>
          <w:rFonts w:hint="eastAsia"/>
        </w:rPr>
        <w:br/>
      </w:r>
      <w:r>
        <w:rPr>
          <w:rFonts w:hint="eastAsia"/>
        </w:rPr>
        <w:br/>
      </w:r>
      <w:r>
        <w:rPr>
          <w:rFonts w:hint="eastAsia"/>
        </w:rPr>
        <w:t>第十二章 2024-2030年OLED项目投资与融资建议</w:t>
      </w:r>
      <w:r>
        <w:rPr>
          <w:rFonts w:hint="eastAsia"/>
        </w:rPr>
        <w:br/>
      </w:r>
      <w:r>
        <w:rPr>
          <w:rFonts w:hint="eastAsia"/>
        </w:rPr>
        <w:t>　　第一节 2024-2030年中国OLED项目的融资演变</w:t>
      </w:r>
      <w:r>
        <w:rPr>
          <w:rFonts w:hint="eastAsia"/>
        </w:rPr>
        <w:br/>
      </w:r>
      <w:r>
        <w:rPr>
          <w:rFonts w:hint="eastAsia"/>
        </w:rPr>
        <w:t>　　第二节 2024-2030年中国OLED项目特点、融资特点及影响因素分析</w:t>
      </w:r>
      <w:r>
        <w:rPr>
          <w:rFonts w:hint="eastAsia"/>
        </w:rPr>
        <w:br/>
      </w:r>
      <w:r>
        <w:rPr>
          <w:rFonts w:hint="eastAsia"/>
        </w:rPr>
        <w:t>　　　　一、OLED项目的主要特点</w:t>
      </w:r>
      <w:r>
        <w:rPr>
          <w:rFonts w:hint="eastAsia"/>
        </w:rPr>
        <w:br/>
      </w:r>
      <w:r>
        <w:rPr>
          <w:rFonts w:hint="eastAsia"/>
        </w:rPr>
        <w:t>　　　　二、OLED项目的融资特点</w:t>
      </w:r>
      <w:r>
        <w:rPr>
          <w:rFonts w:hint="eastAsia"/>
        </w:rPr>
        <w:br/>
      </w:r>
      <w:r>
        <w:rPr>
          <w:rFonts w:hint="eastAsia"/>
        </w:rPr>
        <w:t>　　　　三、OLED项目的融资相关影响因素</w:t>
      </w:r>
      <w:r>
        <w:rPr>
          <w:rFonts w:hint="eastAsia"/>
        </w:rPr>
        <w:br/>
      </w:r>
      <w:r>
        <w:rPr>
          <w:rFonts w:hint="eastAsia"/>
        </w:rPr>
        <w:t>　　第三节 2024-2030年中国OLED项目的融资对策</w:t>
      </w:r>
      <w:r>
        <w:rPr>
          <w:rFonts w:hint="eastAsia"/>
        </w:rPr>
        <w:br/>
      </w:r>
      <w:r>
        <w:rPr>
          <w:rFonts w:hint="eastAsia"/>
        </w:rPr>
        <w:t>　　　　一、从产业链的三个环节考虑项目的融资</w:t>
      </w:r>
      <w:r>
        <w:rPr>
          <w:rFonts w:hint="eastAsia"/>
        </w:rPr>
        <w:br/>
      </w:r>
      <w:r>
        <w:rPr>
          <w:rFonts w:hint="eastAsia"/>
        </w:rPr>
        <w:t>　　　　二、采用多种形式进行项目融资</w:t>
      </w:r>
      <w:r>
        <w:rPr>
          <w:rFonts w:hint="eastAsia"/>
        </w:rPr>
        <w:br/>
      </w:r>
      <w:r>
        <w:rPr>
          <w:rFonts w:hint="eastAsia"/>
        </w:rPr>
        <w:t>　　　　三、股权融资筹资的重要性</w:t>
      </w:r>
      <w:r>
        <w:rPr>
          <w:rFonts w:hint="eastAsia"/>
        </w:rPr>
        <w:br/>
      </w:r>
      <w:r>
        <w:rPr>
          <w:rFonts w:hint="eastAsia"/>
        </w:rPr>
        <w:t>　　　　四、有效利用债券融资</w:t>
      </w:r>
      <w:r>
        <w:rPr>
          <w:rFonts w:hint="eastAsia"/>
        </w:rPr>
        <w:br/>
      </w:r>
      <w:r>
        <w:rPr>
          <w:rFonts w:hint="eastAsia"/>
        </w:rPr>
        <w:t>　　　　五、政府的政策支持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1：OLED产业链结构</w:t>
      </w:r>
      <w:r>
        <w:rPr>
          <w:rFonts w:hint="eastAsia"/>
        </w:rPr>
        <w:br/>
      </w:r>
      <w:r>
        <w:rPr>
          <w:rFonts w:hint="eastAsia"/>
        </w:rPr>
        <w:t>　　图表 2：OLED结构及其终端材料层</w:t>
      </w:r>
      <w:r>
        <w:rPr>
          <w:rFonts w:hint="eastAsia"/>
        </w:rPr>
        <w:br/>
      </w:r>
      <w:r>
        <w:rPr>
          <w:rFonts w:hint="eastAsia"/>
        </w:rPr>
        <w:t>　　图表 3：OLED与LCD结构对比</w:t>
      </w:r>
      <w:r>
        <w:rPr>
          <w:rFonts w:hint="eastAsia"/>
        </w:rPr>
        <w:br/>
      </w:r>
      <w:r>
        <w:rPr>
          <w:rFonts w:hint="eastAsia"/>
        </w:rPr>
        <w:t>　　图表 4：OLED与LCD相关项目对比</w:t>
      </w:r>
      <w:r>
        <w:rPr>
          <w:rFonts w:hint="eastAsia"/>
        </w:rPr>
        <w:br/>
      </w:r>
      <w:r>
        <w:rPr>
          <w:rFonts w:hint="eastAsia"/>
        </w:rPr>
        <w:t>　　图表 5：历年国内生产总值情况 单位：亿元</w:t>
      </w:r>
      <w:r>
        <w:rPr>
          <w:rFonts w:hint="eastAsia"/>
        </w:rPr>
        <w:br/>
      </w:r>
      <w:r>
        <w:rPr>
          <w:rFonts w:hint="eastAsia"/>
        </w:rPr>
        <w:t>　　图表 6：历年固定资产投资情况 单位：亿元</w:t>
      </w:r>
      <w:r>
        <w:rPr>
          <w:rFonts w:hint="eastAsia"/>
        </w:rPr>
        <w:br/>
      </w:r>
      <w:r>
        <w:rPr>
          <w:rFonts w:hint="eastAsia"/>
        </w:rPr>
        <w:t>　　图表 7：历年中国工业增加值情况 单位：亿元</w:t>
      </w:r>
      <w:r>
        <w:rPr>
          <w:rFonts w:hint="eastAsia"/>
        </w:rPr>
        <w:br/>
      </w:r>
      <w:r>
        <w:rPr>
          <w:rFonts w:hint="eastAsia"/>
        </w:rPr>
        <w:t>　　图表 8：2019-2024年社会消费品零售总额情况 单位：亿元</w:t>
      </w:r>
      <w:r>
        <w:rPr>
          <w:rFonts w:hint="eastAsia"/>
        </w:rPr>
        <w:br/>
      </w:r>
      <w:r>
        <w:rPr>
          <w:rFonts w:hint="eastAsia"/>
        </w:rPr>
        <w:t>　　图表 9：全国房地产开发投资增速</w:t>
      </w:r>
      <w:r>
        <w:rPr>
          <w:rFonts w:hint="eastAsia"/>
        </w:rPr>
        <w:br/>
      </w:r>
      <w:r>
        <w:rPr>
          <w:rFonts w:hint="eastAsia"/>
        </w:rPr>
        <w:t>　　图表 10：全国商品房销售面积及销售额增速</w:t>
      </w:r>
      <w:r>
        <w:rPr>
          <w:rFonts w:hint="eastAsia"/>
        </w:rPr>
        <w:br/>
      </w:r>
      <w:r>
        <w:rPr>
          <w:rFonts w:hint="eastAsia"/>
        </w:rPr>
        <w:t>　　图表 11：中国人口情况 单位：万人</w:t>
      </w:r>
      <w:r>
        <w:rPr>
          <w:rFonts w:hint="eastAsia"/>
        </w:rPr>
        <w:br/>
      </w:r>
      <w:r>
        <w:rPr>
          <w:rFonts w:hint="eastAsia"/>
        </w:rPr>
        <w:t>　　图表 12：中国城镇化率情况 单位：万人</w:t>
      </w:r>
      <w:r>
        <w:rPr>
          <w:rFonts w:hint="eastAsia"/>
        </w:rPr>
        <w:br/>
      </w:r>
      <w:r>
        <w:rPr>
          <w:rFonts w:hint="eastAsia"/>
        </w:rPr>
        <w:t>　　图表 13：中国与发达国家城镇化率比较</w:t>
      </w:r>
      <w:r>
        <w:rPr>
          <w:rFonts w:hint="eastAsia"/>
        </w:rPr>
        <w:br/>
      </w:r>
      <w:r>
        <w:rPr>
          <w:rFonts w:hint="eastAsia"/>
        </w:rPr>
        <w:t>　　图表 14：中国OLED行业相关政策规划</w:t>
      </w:r>
      <w:r>
        <w:rPr>
          <w:rFonts w:hint="eastAsia"/>
        </w:rPr>
        <w:br/>
      </w:r>
      <w:r>
        <w:rPr>
          <w:rFonts w:hint="eastAsia"/>
        </w:rPr>
        <w:t>　　图表 15：OLED技术发展历程</w:t>
      </w:r>
      <w:r>
        <w:rPr>
          <w:rFonts w:hint="eastAsia"/>
        </w:rPr>
        <w:br/>
      </w:r>
      <w:r>
        <w:rPr>
          <w:rFonts w:hint="eastAsia"/>
        </w:rPr>
        <w:t>　　图表 16：全球AMOLED行业市场规模增长统计</w:t>
      </w:r>
      <w:r>
        <w:rPr>
          <w:rFonts w:hint="eastAsia"/>
        </w:rPr>
        <w:br/>
      </w:r>
      <w:r>
        <w:rPr>
          <w:rFonts w:hint="eastAsia"/>
        </w:rPr>
        <w:t>　　图表 17：海外厂商OLED产线汇总</w:t>
      </w:r>
      <w:r>
        <w:rPr>
          <w:rFonts w:hint="eastAsia"/>
        </w:rPr>
        <w:br/>
      </w:r>
      <w:r>
        <w:rPr>
          <w:rFonts w:hint="eastAsia"/>
        </w:rPr>
        <w:t>　　图表 18：2024年全球AMOLED智能手机面板出货量厂商份额</w:t>
      </w:r>
      <w:r>
        <w:rPr>
          <w:rFonts w:hint="eastAsia"/>
        </w:rPr>
        <w:br/>
      </w:r>
      <w:r>
        <w:rPr>
          <w:rFonts w:hint="eastAsia"/>
        </w:rPr>
        <w:t>　　图表 19：2024年全球AMOLED智能手机柔性面板出货量厂商份额</w:t>
      </w:r>
      <w:r>
        <w:rPr>
          <w:rFonts w:hint="eastAsia"/>
        </w:rPr>
        <w:br/>
      </w:r>
      <w:r>
        <w:rPr>
          <w:rFonts w:hint="eastAsia"/>
        </w:rPr>
        <w:t>　　图表 20：全球AMOLED智能手机面板出货量增长及预测（百万片）</w:t>
      </w:r>
      <w:r>
        <w:rPr>
          <w:rFonts w:hint="eastAsia"/>
        </w:rPr>
        <w:br/>
      </w:r>
      <w:r>
        <w:rPr>
          <w:rFonts w:hint="eastAsia"/>
        </w:rPr>
        <w:t>　　图表 21：2019-2024年中国OLED行业产值规模</w:t>
      </w:r>
      <w:r>
        <w:rPr>
          <w:rFonts w:hint="eastAsia"/>
        </w:rPr>
        <w:br/>
      </w:r>
      <w:r>
        <w:rPr>
          <w:rFonts w:hint="eastAsia"/>
        </w:rPr>
        <w:t>　　图表 22：AMOLED良品率与生产成本之间的关系</w:t>
      </w:r>
      <w:r>
        <w:rPr>
          <w:rFonts w:hint="eastAsia"/>
        </w:rPr>
        <w:br/>
      </w:r>
      <w:r>
        <w:rPr>
          <w:rFonts w:hint="eastAsia"/>
        </w:rPr>
        <w:t>　　图表 23：中国大陆AMOLED智能手机面板出货量增长及预测</w:t>
      </w:r>
      <w:r>
        <w:rPr>
          <w:rFonts w:hint="eastAsia"/>
        </w:rPr>
        <w:br/>
      </w:r>
      <w:r>
        <w:rPr>
          <w:rFonts w:hint="eastAsia"/>
        </w:rPr>
        <w:t>　　图表 24：中国大陆AMOLED智能手机面板出货量厂商份额</w:t>
      </w:r>
      <w:r>
        <w:rPr>
          <w:rFonts w:hint="eastAsia"/>
        </w:rPr>
        <w:br/>
      </w:r>
      <w:r>
        <w:rPr>
          <w:rFonts w:hint="eastAsia"/>
        </w:rPr>
        <w:t>　　图表 25：中国大陆AMOLED智能手机柔性面板出货量厂商份额</w:t>
      </w:r>
      <w:r>
        <w:rPr>
          <w:rFonts w:hint="eastAsia"/>
        </w:rPr>
        <w:br/>
      </w:r>
      <w:r>
        <w:rPr>
          <w:rFonts w:hint="eastAsia"/>
        </w:rPr>
        <w:t>　　图表 26：中国大陆AMOLED智能手机面板需求量增长及预测</w:t>
      </w:r>
      <w:r>
        <w:rPr>
          <w:rFonts w:hint="eastAsia"/>
        </w:rPr>
        <w:br/>
      </w:r>
      <w:r>
        <w:rPr>
          <w:rFonts w:hint="eastAsia"/>
        </w:rPr>
        <w:t>　　图表 27：中国AMOLED显示面板终端应用领域结构</w:t>
      </w:r>
      <w:r>
        <w:rPr>
          <w:rFonts w:hint="eastAsia"/>
        </w:rPr>
        <w:br/>
      </w:r>
      <w:r>
        <w:rPr>
          <w:rFonts w:hint="eastAsia"/>
        </w:rPr>
        <w:t>　　图表 28：中国AMOLED产业供需平衡图</w:t>
      </w:r>
      <w:r>
        <w:rPr>
          <w:rFonts w:hint="eastAsia"/>
        </w:rPr>
        <w:br/>
      </w:r>
      <w:r>
        <w:rPr>
          <w:rFonts w:hint="eastAsia"/>
        </w:rPr>
        <w:t>　　图表 29：中国大陆厂商OLED产线汇总</w:t>
      </w:r>
      <w:r>
        <w:rPr>
          <w:rFonts w:hint="eastAsia"/>
        </w:rPr>
        <w:br/>
      </w:r>
      <w:r>
        <w:rPr>
          <w:rFonts w:hint="eastAsia"/>
        </w:rPr>
        <w:t>　　图表 30：LCD和OLED面板的价格对比</w:t>
      </w:r>
      <w:r>
        <w:rPr>
          <w:rFonts w:hint="eastAsia"/>
        </w:rPr>
        <w:br/>
      </w:r>
      <w:r>
        <w:rPr>
          <w:rFonts w:hint="eastAsia"/>
        </w:rPr>
        <w:t>　　图表 31：LCD和OLED的BOM拆分对比（左图为LCD）</w:t>
      </w:r>
      <w:r>
        <w:rPr>
          <w:rFonts w:hint="eastAsia"/>
        </w:rPr>
        <w:br/>
      </w:r>
      <w:r>
        <w:rPr>
          <w:rFonts w:hint="eastAsia"/>
        </w:rPr>
        <w:t>　　图表 32：OLED产业上游材料主要供应商</w:t>
      </w:r>
      <w:r>
        <w:rPr>
          <w:rFonts w:hint="eastAsia"/>
        </w:rPr>
        <w:br/>
      </w:r>
      <w:r>
        <w:rPr>
          <w:rFonts w:hint="eastAsia"/>
        </w:rPr>
        <w:t>　　图表 33：OLED产业上游设备主要供应商</w:t>
      </w:r>
      <w:r>
        <w:rPr>
          <w:rFonts w:hint="eastAsia"/>
        </w:rPr>
        <w:br/>
      </w:r>
      <w:r>
        <w:rPr>
          <w:rFonts w:hint="eastAsia"/>
        </w:rPr>
        <w:t>　　图表 34：常见有机发光层和传输层材料</w:t>
      </w:r>
      <w:r>
        <w:rPr>
          <w:rFonts w:hint="eastAsia"/>
        </w:rPr>
        <w:br/>
      </w:r>
      <w:r>
        <w:rPr>
          <w:rFonts w:hint="eastAsia"/>
        </w:rPr>
        <w:t>　　图表 35：发光材料是OLED有机材料关键核心</w:t>
      </w:r>
      <w:r>
        <w:rPr>
          <w:rFonts w:hint="eastAsia"/>
        </w:rPr>
        <w:br/>
      </w:r>
      <w:r>
        <w:rPr>
          <w:rFonts w:hint="eastAsia"/>
        </w:rPr>
        <w:t>　　图表 36：OLED材料生产工艺流程</w:t>
      </w:r>
      <w:r>
        <w:rPr>
          <w:rFonts w:hint="eastAsia"/>
        </w:rPr>
        <w:br/>
      </w:r>
      <w:r>
        <w:rPr>
          <w:rFonts w:hint="eastAsia"/>
        </w:rPr>
        <w:t>　　图表 37：国内主要OLED发光材料企业一</w:t>
      </w:r>
      <w:r>
        <w:rPr>
          <w:rFonts w:hint="eastAsia"/>
        </w:rPr>
        <w:br/>
      </w:r>
      <w:r>
        <w:rPr>
          <w:rFonts w:hint="eastAsia"/>
        </w:rPr>
        <w:t>　　图表 38：内主要OLED发光材料企业二</w:t>
      </w:r>
      <w:r>
        <w:rPr>
          <w:rFonts w:hint="eastAsia"/>
        </w:rPr>
        <w:br/>
      </w:r>
      <w:r>
        <w:rPr>
          <w:rFonts w:hint="eastAsia"/>
        </w:rPr>
        <w:t>　　图表 39：OLED产业链企业分布</w:t>
      </w:r>
      <w:r>
        <w:rPr>
          <w:rFonts w:hint="eastAsia"/>
        </w:rPr>
        <w:br/>
      </w:r>
      <w:r>
        <w:rPr>
          <w:rFonts w:hint="eastAsia"/>
        </w:rPr>
        <w:t>　　图表 40：部分三星Galaxy手机技术迭代情况</w:t>
      </w:r>
      <w:r>
        <w:rPr>
          <w:rFonts w:hint="eastAsia"/>
        </w:rPr>
        <w:br/>
      </w:r>
      <w:r>
        <w:rPr>
          <w:rFonts w:hint="eastAsia"/>
        </w:rPr>
        <w:t>　　图表 41：OLED发光材料技术壁垒</w:t>
      </w:r>
      <w:r>
        <w:rPr>
          <w:rFonts w:hint="eastAsia"/>
        </w:rPr>
        <w:br/>
      </w:r>
      <w:r>
        <w:rPr>
          <w:rFonts w:hint="eastAsia"/>
        </w:rPr>
        <w:t>　　图表 42：OLED发光材料核心及概念与利到期情况</w:t>
      </w:r>
      <w:r>
        <w:rPr>
          <w:rFonts w:hint="eastAsia"/>
        </w:rPr>
        <w:br/>
      </w:r>
      <w:r>
        <w:rPr>
          <w:rFonts w:hint="eastAsia"/>
        </w:rPr>
        <w:t>　　图表 43：OLED发光/通用材料市场规模（亿美元）</w:t>
      </w:r>
      <w:r>
        <w:rPr>
          <w:rFonts w:hint="eastAsia"/>
        </w:rPr>
        <w:br/>
      </w:r>
      <w:r>
        <w:rPr>
          <w:rFonts w:hint="eastAsia"/>
        </w:rPr>
        <w:t>　　图表 44：发光材料市场占有率</w:t>
      </w:r>
      <w:r>
        <w:rPr>
          <w:rFonts w:hint="eastAsia"/>
        </w:rPr>
        <w:br/>
      </w:r>
      <w:r>
        <w:rPr>
          <w:rFonts w:hint="eastAsia"/>
        </w:rPr>
        <w:t>　　图表 45：三星和LG主要供应商</w:t>
      </w:r>
      <w:r>
        <w:rPr>
          <w:rFonts w:hint="eastAsia"/>
        </w:rPr>
        <w:br/>
      </w:r>
      <w:r>
        <w:rPr>
          <w:rFonts w:hint="eastAsia"/>
        </w:rPr>
        <w:t>　　图表 46：主要OLED材料供应商</w:t>
      </w:r>
      <w:r>
        <w:rPr>
          <w:rFonts w:hint="eastAsia"/>
        </w:rPr>
        <w:br/>
      </w:r>
      <w:r>
        <w:rPr>
          <w:rFonts w:hint="eastAsia"/>
        </w:rPr>
        <w:t>　　图表 47：OLED终端材料基本被国外厂商垄断</w:t>
      </w:r>
      <w:r>
        <w:rPr>
          <w:rFonts w:hint="eastAsia"/>
        </w:rPr>
        <w:br/>
      </w:r>
      <w:r>
        <w:rPr>
          <w:rFonts w:hint="eastAsia"/>
        </w:rPr>
        <w:t>　　图表 48：国内企业以生产中间体为主</w:t>
      </w:r>
      <w:r>
        <w:rPr>
          <w:rFonts w:hint="eastAsia"/>
        </w:rPr>
        <w:br/>
      </w:r>
      <w:r>
        <w:rPr>
          <w:rFonts w:hint="eastAsia"/>
        </w:rPr>
        <w:t>　　图表 49：OLED封装对水汽阻隔要求远高于其他领域</w:t>
      </w:r>
      <w:r>
        <w:rPr>
          <w:rFonts w:hint="eastAsia"/>
        </w:rPr>
        <w:br/>
      </w:r>
      <w:r>
        <w:rPr>
          <w:rFonts w:hint="eastAsia"/>
        </w:rPr>
        <w:t>　　图表 50：全球柔性OLED薄膜封装材料需求 （K&amp;#8226;m2）</w:t>
      </w:r>
      <w:r>
        <w:rPr>
          <w:rFonts w:hint="eastAsia"/>
        </w:rPr>
        <w:br/>
      </w:r>
      <w:r>
        <w:rPr>
          <w:rFonts w:hint="eastAsia"/>
        </w:rPr>
        <w:t>　　图表 51：OLED阻隔膜生产企业数量稀少</w:t>
      </w:r>
      <w:r>
        <w:rPr>
          <w:rFonts w:hint="eastAsia"/>
        </w:rPr>
        <w:br/>
      </w:r>
      <w:r>
        <w:rPr>
          <w:rFonts w:hint="eastAsia"/>
        </w:rPr>
        <w:t>　　图表 52：以PI为基底的OLED模组制造</w:t>
      </w:r>
      <w:r>
        <w:rPr>
          <w:rFonts w:hint="eastAsia"/>
        </w:rPr>
        <w:br/>
      </w:r>
      <w:r>
        <w:rPr>
          <w:rFonts w:hint="eastAsia"/>
        </w:rPr>
        <w:t>　　图表 53：与PI膜材料相关的国外公司</w:t>
      </w:r>
      <w:r>
        <w:rPr>
          <w:rFonts w:hint="eastAsia"/>
        </w:rPr>
        <w:br/>
      </w:r>
      <w:r>
        <w:rPr>
          <w:rFonts w:hint="eastAsia"/>
        </w:rPr>
        <w:t>　　图表 54：与PI膜材料有关的国内公司</w:t>
      </w:r>
      <w:r>
        <w:rPr>
          <w:rFonts w:hint="eastAsia"/>
        </w:rPr>
        <w:br/>
      </w:r>
      <w:r>
        <w:rPr>
          <w:rFonts w:hint="eastAsia"/>
        </w:rPr>
        <w:t>　　图表 55：全球FMM材料市场</w:t>
      </w:r>
      <w:r>
        <w:rPr>
          <w:rFonts w:hint="eastAsia"/>
        </w:rPr>
        <w:br/>
      </w:r>
      <w:r>
        <w:rPr>
          <w:rFonts w:hint="eastAsia"/>
        </w:rPr>
        <w:t>　　图表 56：溅射靶材不同应用领域性能要求</w:t>
      </w:r>
      <w:r>
        <w:rPr>
          <w:rFonts w:hint="eastAsia"/>
        </w:rPr>
        <w:br/>
      </w:r>
      <w:r>
        <w:rPr>
          <w:rFonts w:hint="eastAsia"/>
        </w:rPr>
        <w:t>　　图表 57：全球溅射靶材市场份额</w:t>
      </w:r>
      <w:r>
        <w:rPr>
          <w:rFonts w:hint="eastAsia"/>
        </w:rPr>
        <w:br/>
      </w:r>
      <w:r>
        <w:rPr>
          <w:rFonts w:hint="eastAsia"/>
        </w:rPr>
        <w:t>　　图表 58：全球溅射靶材主要生产企业</w:t>
      </w:r>
      <w:r>
        <w:rPr>
          <w:rFonts w:hint="eastAsia"/>
        </w:rPr>
        <w:br/>
      </w:r>
      <w:r>
        <w:rPr>
          <w:rFonts w:hint="eastAsia"/>
        </w:rPr>
        <w:t>　　图表 59：国内溅射靶材主要上市公司</w:t>
      </w:r>
      <w:r>
        <w:rPr>
          <w:rFonts w:hint="eastAsia"/>
        </w:rPr>
        <w:br/>
      </w:r>
      <w:r>
        <w:rPr>
          <w:rFonts w:hint="eastAsia"/>
        </w:rPr>
        <w:t>　　图表 60：OLED封装胶原理示意图</w:t>
      </w:r>
      <w:r>
        <w:rPr>
          <w:rFonts w:hint="eastAsia"/>
        </w:rPr>
        <w:br/>
      </w:r>
      <w:r>
        <w:rPr>
          <w:rFonts w:hint="eastAsia"/>
        </w:rPr>
        <w:t>　　图表 61：折叠屏带动OLED面积需求的增加</w:t>
      </w:r>
      <w:r>
        <w:rPr>
          <w:rFonts w:hint="eastAsia"/>
        </w:rPr>
        <w:br/>
      </w:r>
      <w:r>
        <w:rPr>
          <w:rFonts w:hint="eastAsia"/>
        </w:rPr>
        <w:t>　　图表 62：折叠屏面积的出货面积（万㎡）</w:t>
      </w:r>
      <w:r>
        <w:rPr>
          <w:rFonts w:hint="eastAsia"/>
        </w:rPr>
        <w:br/>
      </w:r>
      <w:r>
        <w:rPr>
          <w:rFonts w:hint="eastAsia"/>
        </w:rPr>
        <w:t>　　图表 63：折叠屏占柔性OLED总出货面积的百分比</w:t>
      </w:r>
      <w:r>
        <w:rPr>
          <w:rFonts w:hint="eastAsia"/>
        </w:rPr>
        <w:br/>
      </w:r>
      <w:r>
        <w:rPr>
          <w:rFonts w:hint="eastAsia"/>
        </w:rPr>
        <w:t>　　图表 64：2024年华为、苹果、三星配置OLED屏幕旗舰机及屏幕参数</w:t>
      </w:r>
      <w:r>
        <w:rPr>
          <w:rFonts w:hint="eastAsia"/>
        </w:rPr>
        <w:br/>
      </w:r>
      <w:r>
        <w:rPr>
          <w:rFonts w:hint="eastAsia"/>
        </w:rPr>
        <w:t>　　图表 65：OLED照明设备市场布局</w:t>
      </w:r>
      <w:r>
        <w:rPr>
          <w:rFonts w:hint="eastAsia"/>
        </w:rPr>
        <w:br/>
      </w:r>
      <w:r>
        <w:rPr>
          <w:rFonts w:hint="eastAsia"/>
        </w:rPr>
        <w:t>　　图表 66：OLED车载设备布局</w:t>
      </w:r>
      <w:r>
        <w:rPr>
          <w:rFonts w:hint="eastAsia"/>
        </w:rPr>
        <w:br/>
      </w:r>
      <w:r>
        <w:rPr>
          <w:rFonts w:hint="eastAsia"/>
        </w:rPr>
        <w:t>　　图表 67：京东方科技集团股份有限公司基本信息</w:t>
      </w:r>
      <w:r>
        <w:rPr>
          <w:rFonts w:hint="eastAsia"/>
        </w:rPr>
        <w:br/>
      </w:r>
      <w:r>
        <w:rPr>
          <w:rFonts w:hint="eastAsia"/>
        </w:rPr>
        <w:t>　　图表 68：2024年份京东方科技集团股份有限公司主营业务构成分析</w:t>
      </w:r>
      <w:r>
        <w:rPr>
          <w:rFonts w:hint="eastAsia"/>
        </w:rPr>
        <w:br/>
      </w:r>
      <w:r>
        <w:rPr>
          <w:rFonts w:hint="eastAsia"/>
        </w:rPr>
        <w:t>　　图表 69：2024年份京东方科技集团股份有限公司主营业务构成分析</w:t>
      </w:r>
      <w:r>
        <w:rPr>
          <w:rFonts w:hint="eastAsia"/>
        </w:rPr>
        <w:br/>
      </w:r>
      <w:r>
        <w:rPr>
          <w:rFonts w:hint="eastAsia"/>
        </w:rPr>
        <w:t>　　图表 70：2019-2024年京东方科技集团股份有限公司经营情况分析</w:t>
      </w:r>
      <w:r>
        <w:rPr>
          <w:rFonts w:hint="eastAsia"/>
        </w:rPr>
        <w:br/>
      </w:r>
      <w:r>
        <w:rPr>
          <w:rFonts w:hint="eastAsia"/>
        </w:rPr>
        <w:t>　　图表 71：2019-2024年京东方科技集团股份有限公司成长能力分析</w:t>
      </w:r>
      <w:r>
        <w:rPr>
          <w:rFonts w:hint="eastAsia"/>
        </w:rPr>
        <w:br/>
      </w:r>
      <w:r>
        <w:rPr>
          <w:rFonts w:hint="eastAsia"/>
        </w:rPr>
        <w:t>　　图表 72：2019-2024年京东方科技集团股份有限公司盈利能力分析</w:t>
      </w:r>
      <w:r>
        <w:rPr>
          <w:rFonts w:hint="eastAsia"/>
        </w:rPr>
        <w:br/>
      </w:r>
      <w:r>
        <w:rPr>
          <w:rFonts w:hint="eastAsia"/>
        </w:rPr>
        <w:t>　　图表 73：2019-2024年京东方科技集团股份有限公司盈利质量分析</w:t>
      </w:r>
      <w:r>
        <w:rPr>
          <w:rFonts w:hint="eastAsia"/>
        </w:rPr>
        <w:br/>
      </w:r>
      <w:r>
        <w:rPr>
          <w:rFonts w:hint="eastAsia"/>
        </w:rPr>
        <w:t>　　图表 74：2019-2024年京东方科技集团股份有限公司运营能力分析</w:t>
      </w:r>
      <w:r>
        <w:rPr>
          <w:rFonts w:hint="eastAsia"/>
        </w:rPr>
        <w:br/>
      </w:r>
      <w:r>
        <w:rPr>
          <w:rFonts w:hint="eastAsia"/>
        </w:rPr>
        <w:t>　　图表 75：2019-2024年京东方科技集团股份有限公司财务风险分析</w:t>
      </w:r>
      <w:r>
        <w:rPr>
          <w:rFonts w:hint="eastAsia"/>
        </w:rPr>
        <w:br/>
      </w:r>
      <w:r>
        <w:rPr>
          <w:rFonts w:hint="eastAsia"/>
        </w:rPr>
        <w:t>　　图表 76：天马微电子股份有限公司基本信息</w:t>
      </w:r>
      <w:r>
        <w:rPr>
          <w:rFonts w:hint="eastAsia"/>
        </w:rPr>
        <w:br/>
      </w:r>
      <w:r>
        <w:rPr>
          <w:rFonts w:hint="eastAsia"/>
        </w:rPr>
        <w:t>　　图表 77：2024年份天马微电子股份有限公司主营业务构成分析</w:t>
      </w:r>
      <w:r>
        <w:rPr>
          <w:rFonts w:hint="eastAsia"/>
        </w:rPr>
        <w:br/>
      </w:r>
      <w:r>
        <w:rPr>
          <w:rFonts w:hint="eastAsia"/>
        </w:rPr>
        <w:t>　　图表 78：2024年份天马微电子股份有限公司主营业务构成分析</w:t>
      </w:r>
      <w:r>
        <w:rPr>
          <w:rFonts w:hint="eastAsia"/>
        </w:rPr>
        <w:br/>
      </w:r>
      <w:r>
        <w:rPr>
          <w:rFonts w:hint="eastAsia"/>
        </w:rPr>
        <w:t>　　图表 79：2019-2024年天马微电子股份有限公司经营情况分析</w:t>
      </w:r>
      <w:r>
        <w:rPr>
          <w:rFonts w:hint="eastAsia"/>
        </w:rPr>
        <w:br/>
      </w:r>
      <w:r>
        <w:rPr>
          <w:rFonts w:hint="eastAsia"/>
        </w:rPr>
        <w:t>　　图表 80：2019-2024年天马微电子股份有限公司成长能力分析</w:t>
      </w:r>
      <w:r>
        <w:rPr>
          <w:rFonts w:hint="eastAsia"/>
        </w:rPr>
        <w:br/>
      </w:r>
      <w:r>
        <w:rPr>
          <w:rFonts w:hint="eastAsia"/>
        </w:rPr>
        <w:t>　　图表 81：2019-2024年天马微电子股份有限公司盈利能力分析</w:t>
      </w:r>
      <w:r>
        <w:rPr>
          <w:rFonts w:hint="eastAsia"/>
        </w:rPr>
        <w:br/>
      </w:r>
      <w:r>
        <w:rPr>
          <w:rFonts w:hint="eastAsia"/>
        </w:rPr>
        <w:t>　　图表 82：2019-2024年天马微电子股份有限公司盈利质量分析</w:t>
      </w:r>
      <w:r>
        <w:rPr>
          <w:rFonts w:hint="eastAsia"/>
        </w:rPr>
        <w:br/>
      </w:r>
      <w:r>
        <w:rPr>
          <w:rFonts w:hint="eastAsia"/>
        </w:rPr>
        <w:t>　　图表 83：2019-2024年天马微电子股份有限公司运营能力分析</w:t>
      </w:r>
      <w:r>
        <w:rPr>
          <w:rFonts w:hint="eastAsia"/>
        </w:rPr>
        <w:br/>
      </w:r>
      <w:r>
        <w:rPr>
          <w:rFonts w:hint="eastAsia"/>
        </w:rPr>
        <w:t>　　图表 84：2019-2024年天马微电子股份有限公司财务风险分析</w:t>
      </w:r>
      <w:r>
        <w:rPr>
          <w:rFonts w:hint="eastAsia"/>
        </w:rPr>
        <w:br/>
      </w:r>
      <w:r>
        <w:rPr>
          <w:rFonts w:hint="eastAsia"/>
        </w:rPr>
        <w:t>　　图表 85：维信诺科技股份有限公司基本信息</w:t>
      </w:r>
      <w:r>
        <w:rPr>
          <w:rFonts w:hint="eastAsia"/>
        </w:rPr>
        <w:br/>
      </w:r>
      <w:r>
        <w:rPr>
          <w:rFonts w:hint="eastAsia"/>
        </w:rPr>
        <w:t>　　图表 86：2024年份维信诺科技股份有限公司主营业务构成分析</w:t>
      </w:r>
      <w:r>
        <w:rPr>
          <w:rFonts w:hint="eastAsia"/>
        </w:rPr>
        <w:br/>
      </w:r>
      <w:r>
        <w:rPr>
          <w:rFonts w:hint="eastAsia"/>
        </w:rPr>
        <w:t>　　图表 87：2024年份维信诺科技股份有限公司主营业务构成分析</w:t>
      </w:r>
      <w:r>
        <w:rPr>
          <w:rFonts w:hint="eastAsia"/>
        </w:rPr>
        <w:br/>
      </w:r>
      <w:r>
        <w:rPr>
          <w:rFonts w:hint="eastAsia"/>
        </w:rPr>
        <w:t>　　图表 88：2019-2024年维信诺科技股份有限公司经营情况分析</w:t>
      </w:r>
      <w:r>
        <w:rPr>
          <w:rFonts w:hint="eastAsia"/>
        </w:rPr>
        <w:br/>
      </w:r>
      <w:r>
        <w:rPr>
          <w:rFonts w:hint="eastAsia"/>
        </w:rPr>
        <w:t>　　图表 89：2019-2024年维信诺科技股份有限公司成长能力分析</w:t>
      </w:r>
      <w:r>
        <w:rPr>
          <w:rFonts w:hint="eastAsia"/>
        </w:rPr>
        <w:br/>
      </w:r>
      <w:r>
        <w:rPr>
          <w:rFonts w:hint="eastAsia"/>
        </w:rPr>
        <w:t>　　图表 90：2019-2024年维信诺科技股份有限公司盈利能力分析</w:t>
      </w:r>
      <w:r>
        <w:rPr>
          <w:rFonts w:hint="eastAsia"/>
        </w:rPr>
        <w:br/>
      </w:r>
      <w:r>
        <w:rPr>
          <w:rFonts w:hint="eastAsia"/>
        </w:rPr>
        <w:t>　　图表 91：2019-2024年维信诺科技股份有限公司盈利质量分析</w:t>
      </w:r>
      <w:r>
        <w:rPr>
          <w:rFonts w:hint="eastAsia"/>
        </w:rPr>
        <w:br/>
      </w:r>
      <w:r>
        <w:rPr>
          <w:rFonts w:hint="eastAsia"/>
        </w:rPr>
        <w:t>　　图表 92：2019-2024年维信诺科技股份有限公司运营能力分析</w:t>
      </w:r>
      <w:r>
        <w:rPr>
          <w:rFonts w:hint="eastAsia"/>
        </w:rPr>
        <w:br/>
      </w:r>
      <w:r>
        <w:rPr>
          <w:rFonts w:hint="eastAsia"/>
        </w:rPr>
        <w:t>　　图表 93：2019-2024年维信诺科技股份有限公司财务风险分析</w:t>
      </w:r>
      <w:r>
        <w:rPr>
          <w:rFonts w:hint="eastAsia"/>
        </w:rPr>
        <w:br/>
      </w:r>
      <w:r>
        <w:rPr>
          <w:rFonts w:hint="eastAsia"/>
        </w:rPr>
        <w:t>　　图表 94：上海和辉光电股份有限公司基本信息</w:t>
      </w:r>
      <w:r>
        <w:rPr>
          <w:rFonts w:hint="eastAsia"/>
        </w:rPr>
        <w:br/>
      </w:r>
      <w:r>
        <w:rPr>
          <w:rFonts w:hint="eastAsia"/>
        </w:rPr>
        <w:t>　　图表 95：TCL华星光电技术有限公司基本信息</w:t>
      </w:r>
      <w:r>
        <w:rPr>
          <w:rFonts w:hint="eastAsia"/>
        </w:rPr>
        <w:br/>
      </w:r>
      <w:r>
        <w:rPr>
          <w:rFonts w:hint="eastAsia"/>
        </w:rPr>
        <w:t>　　图表 96：TCL华星主要业绩指标</w:t>
      </w:r>
      <w:r>
        <w:rPr>
          <w:rFonts w:hint="eastAsia"/>
        </w:rPr>
        <w:br/>
      </w:r>
      <w:r>
        <w:rPr>
          <w:rFonts w:hint="eastAsia"/>
        </w:rPr>
        <w:t>　　图表 97：中国大陆OLED项目投资额汇总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5088369ef643dd" w:history="1">
        <w:r>
          <w:rPr>
            <w:rStyle w:val="Hyperlink"/>
          </w:rPr>
          <w:t>2024-2030年中国OLED市场现状全面调研与发展趋势报告</w:t>
        </w:r>
      </w:hyperlink>
      <w:r>
        <w:rPr>
          <w:color w:val="C00000"/>
        </w:rPr>
        <w:t>》，报告编号：</w:t>
      </w:r>
      <w:r>
        <w:rPr>
          <w:rFonts w:hint="eastAsia"/>
          <w:color w:val="C00000"/>
        </w:rPr>
        <w:t>2656825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5088369ef643dd" w:history="1">
        <w:r>
          <w:rPr>
            <w:rStyle w:val="Hyperlink"/>
          </w:rPr>
          <w:t>https://www.20087.com/5/82/OLEDXianZhuangYuFaZhanQuShi.html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99568febf64d99" w:history="1">
      <w:r>
        <w:rPr>
          <w:rStyle w:val="Hyperlink"/>
        </w:rPr>
        <w:t>2024-2030年中国OLED市场现状全面调研与发展趋势报告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OLEDXianZhuangYuFaZhanQuShi.html" TargetMode="External" Id="Re05088369ef643dd" /></Relationships>
</file>

<file path=word/_rels/header2.xml.rels>&#65279;<?xml version="1.0" encoding="utf-8"?><Relationships xmlns="http://schemas.openxmlformats.org/package/2006/relationships"><Relationship Type="http://schemas.openxmlformats.org/officeDocument/2006/relationships/hyperlink" Target="https://www.20087.com/5/82/OLEDXianZhuangYuFaZhanQuShi.html" TargetMode="External" Id="R5599568febf64d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2024-04-08T06:26:00Z</dcterms:created>
  <dcterms:modified xsi:type="dcterms:W3CDTF">2024-04-08T07:26:00Z</dcterms:modified>
  <dc:subject>2024-2030年中国OLED市场现状全面调研与发展趋势报告</dc:subject>
  <dc:title>2024-2030年中国OLED市场现状全面调研与发展趋势报告</dc:title>
  <cp:keywords>2024-2030年中国OLED市场现状全面调研与发展趋势报告</cp:keywords>
  <dc:description>2024-2030年中国OLED市场现状全面调研与发展趋势报告</dc:description>
</cp:coreProperties>
</file>