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825a1b5049da" w:history="1">
              <w:r>
                <w:rPr>
                  <w:rStyle w:val="Hyperlink"/>
                </w:rPr>
                <w:t>2026-2032年中国低色散镜行业分析与发展前景报告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825a1b5049da" w:history="1">
              <w:r>
                <w:rPr>
                  <w:rStyle w:val="Hyperlink"/>
                </w:rPr>
                <w:t>2026-2032年中国低色散镜行业分析与发展前景报告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825a1b5049da" w:history="1">
                <w:r>
                  <w:rPr>
                    <w:rStyle w:val="Hyperlink"/>
                  </w:rPr>
                  <w:t>https://www.20087.com/5/52/DiSeSanJingHangYeFaZhanQianJing.html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色散镜是一种采用特殊光学玻璃（如萤石、ED玻璃或氟磷酸盐）制造的透镜元件，通过显著降低不同波长光线的折射差异，有效抑制色差，广泛应用于高端摄影镜头、显微物镜、激光扩束系统及天文望远镜。低色散镜强调高透过率、严格中心厚度公差及抗环境老化性能，在超高清成像与精密光束控制需求驱动下成为光学系统关键组件。主流厂商通过多层镀膜与非球面复合设计进一步提升成像锐度。然而，低色散材料成本高昂且加工难度大，抛光与定心工艺易引入应力双折射；同时，热膨胀系数匹配问题限制其在宽温域应用中的稳定性。</w:t>
      </w:r>
      <w:r>
        <w:rPr>
          <w:rFonts w:hint="eastAsia"/>
        </w:rPr>
        <w:br/>
      </w:r>
      <w:r>
        <w:rPr>
          <w:rFonts w:hint="eastAsia"/>
        </w:rPr>
        <w:t>　　未来，低色散镜将向复合材料替代、计算光学协同与智能制造方向突破。人工晶体或纳米结构超材料模拟低色散特性，降低成本与资源依赖；与衍射光学元件（DOE）结合，实现全波段消色差。在数字光学设计中，AI优化镜组布局，减少低色散镜使用数量。此外，自动化检测与机器人抛光提升量产一致性。长远看，低色散镜将从高性能光学元件升级为智能成像系统的校正核心，推动光学工程向轻量化、高保真与可扩展架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825a1b5049da" w:history="1">
        <w:r>
          <w:rPr>
            <w:rStyle w:val="Hyperlink"/>
          </w:rPr>
          <w:t>2026-2032年中国低色散镜行业分析与发展前景报告</w:t>
        </w:r>
      </w:hyperlink>
      <w:r>
        <w:rPr>
          <w:rFonts w:hint="eastAsia"/>
        </w:rPr>
        <w:t>》基于国家统计局及相关行业协会的权威数据，系统分析了低色散镜行业的市场规模、产业链结构及技术现状，并对低色散镜发展趋势与市场前景进行了科学预测。报告重点解读了行业重点企业的竞争策略与品牌影响力，全面评估了低色散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低色散镜市场概述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按照不同形状，低色散镜主要可以分为如下几个类别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中国不同形状低色散镜增长趋势2021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1.3 从不同应用，低色散镜主要包括如下几个方面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中国不同应用低色散镜增长趋势2021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电子器件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中国低色散镜发展现状及未来趋势（2021-2032）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中国市场低色散镜收入及增长率（2021-2032）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中国市场低色散镜销量及增长率（2021-2032）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中国市场主要低色散镜厂商分析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中国市场主要厂商低色散镜销量及市场占有率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中国市场主要厂商低色散镜销量（2021-2026）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中国市场主要厂商低色散镜销量市场份额（2021-2026）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中国市场主要厂商低色散镜收入及市场占有率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中国市场主要厂商低色散镜收入（2021-2026）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中国市场主要厂商低色散镜收入市场份额（2021-2026）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2025年中国市场主要厂商低色散镜收入排名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中国市场主要厂商低色散镜价格（2021-2026）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中国市场主要厂商低色散镜总部及产地分布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中国市场主要厂商成立时间及低色散镜商业化日期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中国市场主要厂商低色散镜产品类型及应用</w:t>
      </w:r>
      <w:r>
        <w:rPr>
          <w:rFonts w:hint="eastAsia"/>
        </w:rPr>
        <w:br/>
      </w:r>
      <w:r>
        <w:rPr>
          <w:rFonts w:hint="eastAsia"/>
        </w:rPr>
        <w:t>　　2.7 低色散镜行业集中度、竞争程度分析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低色散镜行业集中度分析：2025年中国Top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中国市场低色散镜第一梯队、第二梯队和第三梯队厂商（品牌）及2025年市场份额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重点企业（14）在中国市场低色散镜销量、收入、价格及毛利率（2021-2026）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不同形状低色散镜分析</w:t>
      </w:r>
      <w:r>
        <w:rPr>
          <w:rFonts w:hint="eastAsia"/>
        </w:rPr>
        <w:br/>
      </w:r>
      <w:r>
        <w:rPr>
          <w:rFonts w:hint="eastAsia"/>
        </w:rPr>
        <w:t>　　4.1 中国市场不同形状低色散镜销量（2021-2032）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中国市场不同形状低色散镜销量及市场份额（2021-2026）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中国市场不同形状低色散镜销量预测（2027-2032）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中国市场不同形状低色散镜规模（2021-2032）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中国市场不同形状低色散镜规模及市场份额（2021-2026）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中国市场不同形状低色散镜规模预测（2027-2032）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中国市场不同形状低色散镜价格走势（2021-2032）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不同应用低色散镜分析</w:t>
      </w:r>
      <w:r>
        <w:rPr>
          <w:rFonts w:hint="eastAsia"/>
        </w:rPr>
        <w:br/>
      </w:r>
      <w:r>
        <w:rPr>
          <w:rFonts w:hint="eastAsia"/>
        </w:rPr>
        <w:t>　　5.1 中国市场不同应用低色散镜销量（2021-2032）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中国市场不同应用低色散镜销量及市场份额（2021-2026）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中国市场不同应用低色散镜销量预测（2027-2032）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中国市场不同应用低色散镜规模（2021-2032）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中国市场不同应用低色散镜规模及市场份额（2021-2026）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中国市场不同应用低色散镜规模预测（2027-2032）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中国市场不同应用低色散镜价格走势（2021-2032）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低色散镜行业发展分析---发展趋势</w:t>
      </w:r>
      <w:r>
        <w:rPr>
          <w:rFonts w:hint="eastAsia"/>
        </w:rPr>
        <w:br/>
      </w:r>
      <w:r>
        <w:rPr>
          <w:rFonts w:hint="eastAsia"/>
        </w:rPr>
        <w:t>　　6.2 低色散镜行业发展分析---厂商壁垒</w:t>
      </w:r>
      <w:r>
        <w:rPr>
          <w:rFonts w:hint="eastAsia"/>
        </w:rPr>
        <w:br/>
      </w:r>
      <w:r>
        <w:rPr>
          <w:rFonts w:hint="eastAsia"/>
        </w:rPr>
        <w:t>　　6.3 低色散镜行业发展分析---驱动因素</w:t>
      </w:r>
      <w:r>
        <w:rPr>
          <w:rFonts w:hint="eastAsia"/>
        </w:rPr>
        <w:br/>
      </w:r>
      <w:r>
        <w:rPr>
          <w:rFonts w:hint="eastAsia"/>
        </w:rPr>
        <w:t>　　6.4 低色散镜行业发展分析---制约因素</w:t>
      </w:r>
      <w:r>
        <w:rPr>
          <w:rFonts w:hint="eastAsia"/>
        </w:rPr>
        <w:br/>
      </w:r>
      <w:r>
        <w:rPr>
          <w:rFonts w:hint="eastAsia"/>
        </w:rPr>
        <w:t>　　6.5 低色散镜中国企业SWOT分析</w:t>
      </w:r>
      <w:r>
        <w:rPr>
          <w:rFonts w:hint="eastAsia"/>
        </w:rPr>
        <w:br/>
      </w:r>
      <w:r>
        <w:rPr>
          <w:rFonts w:hint="eastAsia"/>
        </w:rPr>
        <w:t>　　6.6 低色散镜行业发展分析---行业政策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低色散镜行业产业链简介</w:t>
      </w:r>
      <w:r>
        <w:rPr>
          <w:rFonts w:hint="eastAsia"/>
        </w:rPr>
        <w:br/>
      </w:r>
      <w:r>
        <w:rPr>
          <w:rFonts w:hint="eastAsia"/>
        </w:rPr>
        <w:t>　　7.2 低色散镜产业链分析-上游</w:t>
      </w:r>
      <w:r>
        <w:rPr>
          <w:rFonts w:hint="eastAsia"/>
        </w:rPr>
        <w:br/>
      </w:r>
      <w:r>
        <w:rPr>
          <w:rFonts w:hint="eastAsia"/>
        </w:rPr>
        <w:t>　　7.3 低色散镜产业链分析-中游</w:t>
      </w:r>
      <w:r>
        <w:rPr>
          <w:rFonts w:hint="eastAsia"/>
        </w:rPr>
        <w:br/>
      </w:r>
      <w:r>
        <w:rPr>
          <w:rFonts w:hint="eastAsia"/>
        </w:rPr>
        <w:t>　　7.4 低色散镜产业链分析-下游</w:t>
      </w:r>
      <w:r>
        <w:rPr>
          <w:rFonts w:hint="eastAsia"/>
        </w:rPr>
        <w:br/>
      </w:r>
      <w:r>
        <w:rPr>
          <w:rFonts w:hint="eastAsia"/>
        </w:rPr>
        <w:t>　　7.5 低色散镜行业采购模式</w:t>
      </w:r>
      <w:r>
        <w:rPr>
          <w:rFonts w:hint="eastAsia"/>
        </w:rPr>
        <w:br/>
      </w:r>
      <w:r>
        <w:rPr>
          <w:rFonts w:hint="eastAsia"/>
        </w:rPr>
        <w:t>　　7.6 低色散镜行业生产模式</w:t>
      </w:r>
      <w:r>
        <w:rPr>
          <w:rFonts w:hint="eastAsia"/>
        </w:rPr>
        <w:br/>
      </w:r>
      <w:r>
        <w:rPr>
          <w:rFonts w:hint="eastAsia"/>
        </w:rPr>
        <w:t>　　7.7 低色散镜行业销售模式及销售渠道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中国本土低色散镜产能、产量分析</w:t>
      </w:r>
      <w:r>
        <w:rPr>
          <w:rFonts w:hint="eastAsia"/>
        </w:rPr>
        <w:br/>
      </w:r>
      <w:r>
        <w:rPr>
          <w:rFonts w:hint="eastAsia"/>
        </w:rPr>
        <w:t>　　8.1 中国低色散镜供需现状及预测（2021-2032）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中国低色散镜产能、产量、产能利用率及发展趋势（2021-2032）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中国低色散镜产量、市场需求量及发展趋势（2021-2032）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中国低色散镜进出口分析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中国市场低色散镜主要进口来源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中国市场低色散镜主要出口目的地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不同形状低色散镜市场规模2021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不同应用低色散镜市场规模2021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中国市场主要厂商低色散镜销量（2021-2026）&amp;（件）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中国市场主要厂商低色散镜销量市场份额（2021-2026）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中国市场主要厂商低色散镜收入（2021-2026）&amp;（万元）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中国市场主要厂商低色散镜收入份额（2021-2026）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2025年中国主要生产商低色散镜收入排名（万元）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中国市场主要厂商低色散镜价格（2021-2026）&amp;（元/件）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中国市场主要厂商低色散镜总部及产地分布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中国市场主要厂商成立时间及低色散镜商业化日期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中国市场主要厂商低色散镜产品类型及应用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2025年中国市场低色散镜主要厂商市场地位（第一梯队、第二梯队和第三梯队）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低色散镜市场投资、并购等现状分析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低色散镜生产基地、总部、竞争对手及市场地位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低色散镜产品规格、参数及市场应用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低色散镜销量（件）、收入（万元）、价格（元/件）及毛利率（2021-2026）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中国市场不同形状低色散镜销量（2021-2026）&amp;（件）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中国市场不同形状低色散镜销量市场份额（2021-2026）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中国市场不同形状低色散镜销量预测（2027-2032）&amp;（件）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中国市场不同形状低色散镜销量市场份额预测（2027-2032）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中国市场不同形状低色散镜规模（2021-2026）&amp;（万元）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中国市场不同形状低色散镜规模市场份额（2021-2026）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中国市场不同形状低色散镜规模预测（2027-2032）&amp;（万元）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中国市场不同形状低色散镜规模市场份额预测（2027-2032）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中国市场不同应用低色散镜销量（2021-2026）&amp;（件）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中国市场不同应用低色散镜销量市场份额（2021-2026）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中国市场不同应用低色散镜销量预测（2027-2032）&amp;（件）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中国市场不同应用低色散镜销量市场份额预测（2027-2032）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中国市场不同应用低色散镜规模（2021-2026）&amp;（万元）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中国市场不同应用低色散镜规模市场份额（2021-2026）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中国市场不同应用低色散镜规模预测（2027-2032）&amp;（万元）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中国市场不同应用低色散镜规模市场份额预测（2027-2032）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低色散镜行业发展分析---发展趋势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低色散镜行业发展分析---厂商壁垒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低色散镜行业发展分析---驱动因素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低色散镜行业发展分析---制约因素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低色散镜行业相关重点政策一览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低色散镜行业供应链分析</w:t>
      </w:r>
      <w:r>
        <w:rPr>
          <w:rFonts w:hint="eastAsia"/>
        </w:rPr>
        <w:br/>
      </w:r>
      <w:r>
        <w:rPr>
          <w:rFonts w:hint="eastAsia"/>
        </w:rPr>
        <w:t>　　表 106： 低色散镜上游原料供应商</w:t>
      </w:r>
      <w:r>
        <w:rPr>
          <w:rFonts w:hint="eastAsia"/>
        </w:rPr>
        <w:br/>
      </w:r>
      <w:r>
        <w:rPr>
          <w:rFonts w:hint="eastAsia"/>
        </w:rPr>
        <w:t>　　表 107： 低色散镜行业主要下游客户</w:t>
      </w:r>
      <w:r>
        <w:rPr>
          <w:rFonts w:hint="eastAsia"/>
        </w:rPr>
        <w:br/>
      </w:r>
      <w:r>
        <w:rPr>
          <w:rFonts w:hint="eastAsia"/>
        </w:rPr>
        <w:t>　　表 108： 低色散镜典型经销商</w:t>
      </w:r>
      <w:r>
        <w:rPr>
          <w:rFonts w:hint="eastAsia"/>
        </w:rPr>
        <w:br/>
      </w:r>
      <w:r>
        <w:rPr>
          <w:rFonts w:hint="eastAsia"/>
        </w:rPr>
        <w:t>　　表 109： 中国低色散镜产量、销量、进口量及出口量（2021-2026）&amp;（件）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中国低色散镜产量、销量、进口量及出口量预测（2027-2032）&amp;（件）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中国市场低色散镜主要进口来源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中国市场低色散镜主要出口目的地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低色散镜产品图片</w:t>
      </w:r>
      <w:r>
        <w:rPr>
          <w:rFonts w:hint="eastAsia"/>
        </w:rPr>
        <w:br/>
      </w:r>
      <w:r>
        <w:rPr>
          <w:rFonts w:hint="eastAsia"/>
        </w:rPr>
        <w:t>　　图 2： 中国不同形状低色散镜市场规模市场份额2025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中国不同应用低色散镜市场份额2025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生物制药</w:t>
      </w:r>
      <w:r>
        <w:rPr>
          <w:rFonts w:hint="eastAsia"/>
        </w:rPr>
        <w:br/>
      </w:r>
      <w:r>
        <w:rPr>
          <w:rFonts w:hint="eastAsia"/>
        </w:rPr>
        <w:t>　　图 7： 电子器件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中国市场低色散镜市场规模，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中国市场低色散镜收入及增长率（2021-2032）&amp;（万元）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中国市场低色散镜销量及增长率（2021-2032）&amp;（件）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2025年中国市场主要厂商低色散镜销量市场份额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2025年中国市场主要厂商低色散镜收入市场份额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2025年中国市场前五大厂商低色散镜市场份额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2025年中国市场低色散镜第一梯队、第二梯队和第三梯队厂商（品牌）及市场份额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中国市场不同形状低色散镜价格走势（2021-2032）&amp;（元/件）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中国市场不同应用低色散镜价格走势（2021-2032）&amp;（元/件）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低色散镜中国企业SWOT分析</w:t>
      </w:r>
      <w:r>
        <w:rPr>
          <w:rFonts w:hint="eastAsia"/>
        </w:rPr>
        <w:br/>
      </w:r>
      <w:r>
        <w:rPr>
          <w:rFonts w:hint="eastAsia"/>
        </w:rPr>
        <w:t>　　图 20： 低色散镜产业链</w:t>
      </w:r>
      <w:r>
        <w:rPr>
          <w:rFonts w:hint="eastAsia"/>
        </w:rPr>
        <w:br/>
      </w:r>
      <w:r>
        <w:rPr>
          <w:rFonts w:hint="eastAsia"/>
        </w:rPr>
        <w:t>　　图 21： 低色散镜行业采购模式分析</w:t>
      </w:r>
      <w:r>
        <w:rPr>
          <w:rFonts w:hint="eastAsia"/>
        </w:rPr>
        <w:br/>
      </w:r>
      <w:r>
        <w:rPr>
          <w:rFonts w:hint="eastAsia"/>
        </w:rPr>
        <w:t>　　图 22： 低色散镜行业生产模式分析</w:t>
      </w:r>
      <w:r>
        <w:rPr>
          <w:rFonts w:hint="eastAsia"/>
        </w:rPr>
        <w:br/>
      </w:r>
      <w:r>
        <w:rPr>
          <w:rFonts w:hint="eastAsia"/>
        </w:rPr>
        <w:t>　　图 23： 低色散镜行业销售模式分析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中国低色散镜产能、产量、产能利用率及发展趋势（2021-2032）&amp;（件）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中国低色散镜产量、市场需求量及发展趋势（2021-2032）&amp;（件）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825a1b5049da" w:history="1">
        <w:r>
          <w:rPr>
            <w:rStyle w:val="Hyperlink"/>
          </w:rPr>
          <w:t>2026-2032年中国低色散镜行业分析与发展前景报告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825a1b5049da" w:history="1">
        <w:r>
          <w:rPr>
            <w:rStyle w:val="Hyperlink"/>
          </w:rPr>
          <w:t>https://www.20087.com/5/52/DiSeSanJingHangYeFaZhanQianJing.html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热点：镜柱-0.75是散光吗、低色散镜片和非球面镜片、散光的五种类型、低色散镜片 缺点、镜头色散是什么意思、低色散镜片用于前镜还是后镜、眼睛散光看颜色是有色差吗、低色散镜片成像样片区别、色散和散光有区别吗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389df5e848d0" w:history="1">
      <w:r>
        <w:rPr>
          <w:rStyle w:val="Hyperlink"/>
        </w:rPr>
        <w:t>2026-2032年中国低色散镜行业分析与发展前景报告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SeSanJingHangYeFaZhanQianJing.html" TargetMode="External" Id="R254c825a1b5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SeSanJingHangYeFaZhanQianJing.html" TargetMode="External" Id="R22ca389df5e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2026-01-16T23:28:30Z</dcterms:created>
  <dcterms:modified xsi:type="dcterms:W3CDTF">2026-01-17T00:28:30Z</dcterms:modified>
  <dc:subject>2026-2032年中国低色散镜行业分析与发展前景报告</dc:subject>
  <dc:title>2026-2032年中国低色散镜行业分析与发展前景报告</dc:title>
  <cp:keywords>2026-2032年中国低色散镜行业分析与发展前景报告</cp:keywords>
  <dc:description>2026-2032年中国低色散镜行业分析与发展前景报告</dc:description>
</cp:coreProperties>
</file>