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901227d94483" w:history="1">
              <w:r>
                <w:rPr>
                  <w:rStyle w:val="Hyperlink"/>
                </w:rPr>
                <w:t>2023-2029年中国充电模块市场调查研究及趋势预测报告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901227d94483" w:history="1">
              <w:r>
                <w:rPr>
                  <w:rStyle w:val="Hyperlink"/>
                </w:rPr>
                <w:t>2023-2029年中国充电模块市场调查研究及趋势预测报告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6901227d94483" w:history="1">
                <w:r>
                  <w:rPr>
                    <w:rStyle w:val="Hyperlink"/>
                  </w:rPr>
                  <w:t>https://www.20087.com/5/92/ChongDianMoKuaiHangYeFaZhanQuShi.html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移动设备的普及，充电模块作为能量转换的核心组件，其市场规模急剧扩大。目前，充电模块正向高效率、小型化、智能化方向发展，支持快速充电技术，但兼容性、散热性能以及成本控制仍是行业需要克服的主要障碍。</w:t>
      </w:r>
      <w:r>
        <w:rPr>
          <w:rFonts w:hint="eastAsia"/>
        </w:rPr>
        <w:br/>
      </w:r>
      <w:r>
        <w:rPr>
          <w:rFonts w:hint="eastAsia"/>
        </w:rPr>
        <w:t>　　未来充电模块的发展趋势将侧重于技术创新与标准统一。研发更高功率密度、更宽电压范围的产品，适应不同场景下的快速、无线充电需求。同时，随着物联网技术的应用，智能充电管理系统将得以普及，实现充电状态监测、故障预警及远程控制，提升用户体验与安全性。此外，推动全球充电接口标准统一，促进充电基础设施的互联互通，将是加速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6901227d94483" w:history="1">
        <w:r>
          <w:rPr>
            <w:rStyle w:val="Hyperlink"/>
          </w:rPr>
          <w:t>2023-2029年中国充电模块市场调查研究及趋势预测报告</w:t>
        </w:r>
      </w:hyperlink>
      <w:r>
        <w:rPr>
          <w:rFonts w:hint="eastAsia"/>
        </w:rPr>
        <w:t>》专业、系统地分析了充电模块行业现状，包括市场需求、市场规模及价格动态，全面梳理了充电模块产业链结构，并对充电模块细分市场进行了探究。充电模块报告基于详实数据，科学预测了充电模块市场发展前景和发展趋势，同时剖析了充电模块品牌竞争、市场集中度以及重点企业的市场地位。在识别风险与机遇的基础上，充电模块报告提出了针对性的发展策略和建议。充电模块报告为充电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充电模块行业概述</w:t>
      </w:r>
      <w:r>
        <w:rPr>
          <w:rFonts w:hint="eastAsia"/>
        </w:rPr>
        <w:br/>
      </w:r>
      <w:r>
        <w:rPr>
          <w:rFonts w:hint="eastAsia"/>
        </w:rPr>
        <w:t>　　第一节 充电模块行业定义及产业链界定</w:t>
      </w:r>
      <w:r>
        <w:rPr>
          <w:rFonts w:hint="eastAsia"/>
        </w:rPr>
        <w:br/>
      </w:r>
      <w:r>
        <w:rPr>
          <w:rFonts w:hint="eastAsia"/>
        </w:rPr>
        <w:t>　　　　一、电动汽车非车载充电设备用充电模块</w:t>
      </w:r>
      <w:r>
        <w:rPr>
          <w:rFonts w:hint="eastAsia"/>
        </w:rPr>
        <w:br/>
      </w:r>
      <w:r>
        <w:rPr>
          <w:rFonts w:hint="eastAsia"/>
        </w:rPr>
        <w:t>　　　　二、电力操作电源充电模块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中国充电模块行业面临的宏观环境及政策环境</w:t>
      </w:r>
      <w:r>
        <w:rPr>
          <w:rFonts w:hint="eastAsia"/>
        </w:rPr>
        <w:br/>
      </w:r>
      <w:r>
        <w:rPr>
          <w:rFonts w:hint="eastAsia"/>
        </w:rPr>
        <w:t>　　第一节 中国宏观环境对充电模块行业影响分析</w:t>
      </w:r>
      <w:r>
        <w:rPr>
          <w:rFonts w:hint="eastAsia"/>
        </w:rPr>
        <w:br/>
      </w:r>
      <w:r>
        <w:rPr>
          <w:rFonts w:hint="eastAsia"/>
        </w:rPr>
        <w:t>　　　　一、中国能源消费结构向清洁低碳加快转变</w:t>
      </w:r>
      <w:r>
        <w:rPr>
          <w:rFonts w:hint="eastAsia"/>
        </w:rPr>
        <w:br/>
      </w:r>
      <w:r>
        <w:rPr>
          <w:rFonts w:hint="eastAsia"/>
        </w:rPr>
        <w:t>　　　　二、中国新能源汽车产业进入快速成长期</w:t>
      </w:r>
      <w:r>
        <w:rPr>
          <w:rFonts w:hint="eastAsia"/>
        </w:rPr>
        <w:br/>
      </w:r>
      <w:r>
        <w:rPr>
          <w:rFonts w:hint="eastAsia"/>
        </w:rPr>
        <w:t>　　　　三、新能源汽车充电设施产业进入重要机遇期</w:t>
      </w:r>
      <w:r>
        <w:rPr>
          <w:rFonts w:hint="eastAsia"/>
        </w:rPr>
        <w:br/>
      </w:r>
      <w:r>
        <w:rPr>
          <w:rFonts w:hint="eastAsia"/>
        </w:rPr>
        <w:t>　　　　四、新能源汽车充电技术快速发展</w:t>
      </w:r>
      <w:r>
        <w:rPr>
          <w:rFonts w:hint="eastAsia"/>
        </w:rPr>
        <w:br/>
      </w:r>
      <w:r>
        <w:rPr>
          <w:rFonts w:hint="eastAsia"/>
        </w:rPr>
        <w:t>　　第二节 中国充电模块行业管理体制</w:t>
      </w:r>
      <w:r>
        <w:rPr>
          <w:rFonts w:hint="eastAsia"/>
        </w:rPr>
        <w:br/>
      </w:r>
      <w:r>
        <w:rPr>
          <w:rFonts w:hint="eastAsia"/>
        </w:rPr>
        <w:t>　　第三节 充电模块产业政策、法律法规环境分析</w:t>
      </w:r>
      <w:r>
        <w:rPr>
          <w:rFonts w:hint="eastAsia"/>
        </w:rPr>
        <w:br/>
      </w:r>
      <w:r>
        <w:rPr>
          <w:rFonts w:hint="eastAsia"/>
        </w:rPr>
        <w:t>　　　　一、充电基础设施政策体系及顶层政策分析</w:t>
      </w:r>
      <w:r>
        <w:rPr>
          <w:rFonts w:hint="eastAsia"/>
        </w:rPr>
        <w:br/>
      </w:r>
      <w:r>
        <w:rPr>
          <w:rFonts w:hint="eastAsia"/>
        </w:rPr>
        <w:t>　　　　二、地方充电基础设施政策特点分析</w:t>
      </w:r>
      <w:r>
        <w:rPr>
          <w:rFonts w:hint="eastAsia"/>
        </w:rPr>
        <w:br/>
      </w:r>
      <w:r>
        <w:rPr>
          <w:rFonts w:hint="eastAsia"/>
        </w:rPr>
        <w:t>　　　　三、充电基础设施管理政策发展趋势预判</w:t>
      </w:r>
      <w:r>
        <w:rPr>
          <w:rFonts w:hint="eastAsia"/>
        </w:rPr>
        <w:br/>
      </w:r>
      <w:r>
        <w:rPr>
          <w:rFonts w:hint="eastAsia"/>
        </w:rPr>
        <w:t>　　第四节 充电模块行业技术政策环境分析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中国充电模块行业产业链分析及预测</w:t>
      </w:r>
      <w:r>
        <w:rPr>
          <w:rFonts w:hint="eastAsia"/>
        </w:rPr>
        <w:br/>
      </w:r>
      <w:r>
        <w:rPr>
          <w:rFonts w:hint="eastAsia"/>
        </w:rPr>
        <w:t>　　第一节 充电模块行业市场需求分析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一、充电模块需求市场、潜在市场需求及需求预测</w:t>
      </w:r>
      <w:r>
        <w:rPr>
          <w:rFonts w:hint="eastAsia"/>
        </w:rPr>
        <w:br/>
      </w:r>
      <w:r>
        <w:rPr>
          <w:rFonts w:hint="eastAsia"/>
        </w:rPr>
        <w:t>　　　　二、充电模块行业增长速度、驱动因素分析及变化预测</w:t>
      </w:r>
      <w:r>
        <w:rPr>
          <w:rFonts w:hint="eastAsia"/>
        </w:rPr>
        <w:br/>
      </w:r>
      <w:r>
        <w:rPr>
          <w:rFonts w:hint="eastAsia"/>
        </w:rPr>
        <w:t>　　　　三、充电模块区域市场分析及预测</w:t>
      </w:r>
      <w:r>
        <w:rPr>
          <w:rFonts w:hint="eastAsia"/>
        </w:rPr>
        <w:br/>
      </w:r>
      <w:r>
        <w:rPr>
          <w:rFonts w:hint="eastAsia"/>
        </w:rPr>
        <w:t>　　第二节 充电模块行业典型市场渠道分析</w:t>
      </w:r>
      <w:r>
        <w:rPr>
          <w:rFonts w:hint="eastAsia"/>
        </w:rPr>
        <w:br/>
      </w:r>
      <w:r>
        <w:rPr>
          <w:rFonts w:hint="eastAsia"/>
        </w:rPr>
        <w:t>　　第三节 充电模块行业运营模式分析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中国充电模块行业技术、成本分析及价格机制分析、预测</w:t>
      </w:r>
      <w:r>
        <w:rPr>
          <w:rFonts w:hint="eastAsia"/>
        </w:rPr>
        <w:br/>
      </w:r>
      <w:r>
        <w:rPr>
          <w:rFonts w:hint="eastAsia"/>
        </w:rPr>
        <w:t>　　第一节 充电模块行业技术介绍</w:t>
      </w:r>
      <w:r>
        <w:rPr>
          <w:rFonts w:hint="eastAsia"/>
        </w:rPr>
        <w:br/>
      </w:r>
      <w:r>
        <w:rPr>
          <w:rFonts w:hint="eastAsia"/>
        </w:rPr>
        <w:t>　　　　一、充电模块大功率化已成为发展趋势</w:t>
      </w:r>
      <w:r>
        <w:rPr>
          <w:rFonts w:hint="eastAsia"/>
        </w:rPr>
        <w:br/>
      </w:r>
      <w:r>
        <w:rPr>
          <w:rFonts w:hint="eastAsia"/>
        </w:rPr>
        <w:t>　　　　二、标准化模块设计已成为行业共识</w:t>
      </w:r>
      <w:r>
        <w:rPr>
          <w:rFonts w:hint="eastAsia"/>
        </w:rPr>
        <w:br/>
      </w:r>
      <w:r>
        <w:rPr>
          <w:rFonts w:hint="eastAsia"/>
        </w:rPr>
        <w:t>　　　　三、液冷充电桩优势明显</w:t>
      </w:r>
      <w:r>
        <w:rPr>
          <w:rFonts w:hint="eastAsia"/>
        </w:rPr>
        <w:br/>
      </w:r>
      <w:r>
        <w:rPr>
          <w:rFonts w:hint="eastAsia"/>
        </w:rPr>
        <w:t>　　第二节 充电模块行业技术路线成本构成、结构及份额分析</w:t>
      </w:r>
      <w:r>
        <w:rPr>
          <w:rFonts w:hint="eastAsia"/>
        </w:rPr>
        <w:br/>
      </w:r>
      <w:r>
        <w:rPr>
          <w:rFonts w:hint="eastAsia"/>
        </w:rPr>
        <w:t>　　　　一、技术路线及优劣对比分析</w:t>
      </w:r>
      <w:r>
        <w:rPr>
          <w:rFonts w:hint="eastAsia"/>
        </w:rPr>
        <w:br/>
      </w:r>
      <w:r>
        <w:rPr>
          <w:rFonts w:hint="eastAsia"/>
        </w:rPr>
        <w:t>　　　　二、成本构成、结构、比例分析</w:t>
      </w:r>
      <w:r>
        <w:rPr>
          <w:rFonts w:hint="eastAsia"/>
        </w:rPr>
        <w:br/>
      </w:r>
      <w:r>
        <w:rPr>
          <w:rFonts w:hint="eastAsia"/>
        </w:rPr>
        <w:t>　　　　三、充电模块行业主要技术市场占有率统计分析及预测</w:t>
      </w:r>
      <w:r>
        <w:rPr>
          <w:rFonts w:hint="eastAsia"/>
        </w:rPr>
        <w:br/>
      </w:r>
      <w:r>
        <w:rPr>
          <w:rFonts w:hint="eastAsia"/>
        </w:rPr>
        <w:t>　　第三节 充电模块价格机制分析及预测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中国充电模块行业企业分析</w:t>
      </w:r>
      <w:r>
        <w:rPr>
          <w:rFonts w:hint="eastAsia"/>
        </w:rPr>
        <w:br/>
      </w:r>
      <w:r>
        <w:rPr>
          <w:rFonts w:hint="eastAsia"/>
        </w:rPr>
        <w:t>　　第一节 恒大智慧充电科技有限公司</w:t>
      </w:r>
      <w:r>
        <w:rPr>
          <w:rFonts w:hint="eastAsia"/>
        </w:rPr>
        <w:br/>
      </w:r>
      <w:r>
        <w:rPr>
          <w:rFonts w:hint="eastAsia"/>
        </w:rPr>
        <w:t>　　第二节 国充充电设备有限公司</w:t>
      </w:r>
      <w:r>
        <w:rPr>
          <w:rFonts w:hint="eastAsia"/>
        </w:rPr>
        <w:br/>
      </w:r>
      <w:r>
        <w:rPr>
          <w:rFonts w:hint="eastAsia"/>
        </w:rPr>
        <w:t>　　第三节 深圳市安时捷电子有限公司</w:t>
      </w:r>
      <w:r>
        <w:rPr>
          <w:rFonts w:hint="eastAsia"/>
        </w:rPr>
        <w:br/>
      </w:r>
      <w:r>
        <w:rPr>
          <w:rFonts w:hint="eastAsia"/>
        </w:rPr>
        <w:t>　　第四节 洛阳硕力信新能源科技有限公司</w:t>
      </w:r>
      <w:r>
        <w:rPr>
          <w:rFonts w:hint="eastAsia"/>
        </w:rPr>
        <w:br/>
      </w:r>
      <w:r>
        <w:rPr>
          <w:rFonts w:hint="eastAsia"/>
        </w:rPr>
        <w:t>　　第五节 安洁无线科技（苏州）有限公司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中国充电模块产业投资及风险分析</w:t>
      </w:r>
      <w:r>
        <w:rPr>
          <w:rFonts w:hint="eastAsia"/>
        </w:rPr>
        <w:br/>
      </w:r>
      <w:r>
        <w:rPr>
          <w:rFonts w:hint="eastAsia"/>
        </w:rPr>
        <w:t>　　第一节 充电模块行业投资分析</w:t>
      </w:r>
      <w:r>
        <w:rPr>
          <w:rFonts w:hint="eastAsia"/>
        </w:rPr>
        <w:br/>
      </w:r>
      <w:r>
        <w:rPr>
          <w:rFonts w:hint="eastAsia"/>
        </w:rPr>
        <w:t>　　　　一、投资区域分析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第二节 中.智.林.－充电模块行业风险分析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二、法律风险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四、盈利下降的风险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充电模块行业现状</w:t>
      </w:r>
      <w:r>
        <w:rPr>
          <w:rFonts w:hint="eastAsia"/>
        </w:rPr>
        <w:br/>
      </w:r>
      <w:r>
        <w:rPr>
          <w:rFonts w:hint="eastAsia"/>
        </w:rPr>
        <w:t>　　图表 充电模块行业产业链调研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2018-2023年充电模块行业市场容量统计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2018-2023年中国充电模块行业市场规模情况</w:t>
      </w:r>
      <w:r>
        <w:rPr>
          <w:rFonts w:hint="eastAsia"/>
        </w:rPr>
        <w:br/>
      </w:r>
      <w:r>
        <w:rPr>
          <w:rFonts w:hint="eastAsia"/>
        </w:rPr>
        <w:t>　　图表 充电模块行业动态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2018-2023年中国充电模块行业经营效益分析</w:t>
      </w:r>
      <w:r>
        <w:rPr>
          <w:rFonts w:hint="eastAsia"/>
        </w:rPr>
        <w:br/>
      </w:r>
      <w:r>
        <w:rPr>
          <w:rFonts w:hint="eastAsia"/>
        </w:rPr>
        <w:t>　　图表 充电模块行业竞争对手分析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2023-2029年中国充电模块行业信息化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2023-2029年中国充电模块行业市场容量预测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2023-2029年中国充电模块行业市场规模预测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2023-2029年中国充电模块行业风险分析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2023-2029年中国充电模块市场前景分析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2023-2029年中国充电模块行业发展趋势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901227d94483" w:history="1">
        <w:r>
          <w:rPr>
            <w:rStyle w:val="Hyperlink"/>
          </w:rPr>
          <w:t>2023-2029年中国充电模块市场调查研究及趋势预测报告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6901227d94483" w:history="1">
        <w:r>
          <w:rPr>
            <w:rStyle w:val="Hyperlink"/>
          </w:rPr>
          <w:t>https://www.20087.com/5/92/ChongDianMoKuaiHangYeFaZhanQuShi.html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e8ba42654b16" w:history="1">
      <w:r>
        <w:rPr>
          <w:rStyle w:val="Hyperlink"/>
        </w:rPr>
        <w:t>2023-2029年中国充电模块市场调查研究及趋势预测报告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ongDianMoKuaiHangYeFaZhanQuShi.html" TargetMode="External" Id="Rbdb6901227d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ongDianMoKuaiHangYeFaZhanQuShi.html" TargetMode="External" Id="R3960e8ba4265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2023-07-28T00:48:28Z</dcterms:created>
  <dcterms:modified xsi:type="dcterms:W3CDTF">2023-07-28T01:48:28Z</dcterms:modified>
  <dc:subject>2023-2029年中国充电模块市场调查研究及趋势预测报告</dc:subject>
  <dc:title>2023-2029年中国充电模块市场调查研究及趋势预测报告</dc:title>
  <cp:keywords>2023-2029年中国充电模块市场调查研究及趋势预测报告</cp:keywords>
  <dc:description>2023-2029年中国充电模块市场调查研究及趋势预测报告</dc:description>
</cp:coreProperties>
</file>