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558f452fc4522" w:history="1">
              <w:r>
                <w:rPr>
                  <w:rStyle w:val="Hyperlink"/>
                </w:rPr>
                <w:t>2025-2031年中国半导体分立器件制造行业市场调研及前景分析报告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558f452fc4522" w:history="1">
              <w:r>
                <w:rPr>
                  <w:rStyle w:val="Hyperlink"/>
                </w:rPr>
                <w:t>2025-2031年中国半导体分立器件制造行业市场调研及前景分析报告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558f452fc4522" w:history="1">
                <w:r>
                  <w:rPr>
                    <w:rStyle w:val="Hyperlink"/>
                  </w:rPr>
                  <w:t>https://www.20087.com/5/32/BanDaoTiFenLiQiJianZhiZaoDeXianZhuangYuFaZhanQianJing.html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包括二极管、晶体管等，是电子设备中的基本组件，近年来随着5G通信、物联网、新能源汽车等新兴领域的快速发展，对高性能、高可靠性半导体器件的需求激增。目前，半导体分立器件制造业正朝着微细化、集成化方向发展，通过采用更先进的材料和制造工艺，如碳化硅（SiC）、氮化镓（GaN），提高器件的工作效率和耐用性。</w:t>
      </w:r>
      <w:r>
        <w:rPr>
          <w:rFonts w:hint="eastAsia"/>
        </w:rPr>
        <w:br/>
      </w:r>
      <w:r>
        <w:rPr>
          <w:rFonts w:hint="eastAsia"/>
        </w:rPr>
        <w:t>　　未来，半导体分立器件制造将更加注重创新和可持续性。一方面，通过研发新型半导体材料，如二维材料、拓扑绝缘体，开辟器件性能的新边界，满足未来电子设备的高功率密度和高频工作需求。另一方面，通过优化生产流程和循环利用，减少废弃物和能耗，推动半导体制造业的绿色转型，符合ESG（环境、社会和治理）投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558f452fc4522" w:history="1">
        <w:r>
          <w:rPr>
            <w:rStyle w:val="Hyperlink"/>
          </w:rPr>
          <w:t>2025-2031年中国半导体分立器件制造行业市场调研及前景分析报告</w:t>
        </w:r>
      </w:hyperlink>
      <w:r>
        <w:rPr>
          <w:rFonts w:hint="eastAsia"/>
        </w:rPr>
        <w:t>》系统分析了半导体分立器件制造行业的市场规模、市场需求及价格波动，深入探讨了半导体分立器件制造产业链关键环节及各细分市场特点。报告基于权威数据，科学预测了半导体分立器件制造市场前景与发展趋势，同时评估了半导体分立器件制造重点企业的经营状况，包括品牌影响力、市场集中度及竞争格局。通过SWOT分析，报告揭示了半导体分立器件制造行业面临的风险与机遇，为半导体分立器件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行业定义及产品分类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一、半导体分立器件制造行业定义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二、半导体分立器件制造行业产品分类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　　1 、GDP与行业的相关性分析</w:t>
      </w:r>
      <w:r>
        <w:rPr>
          <w:rFonts w:hint="eastAsia"/>
        </w:rPr>
        <w:br/>
      </w:r>
      <w:r>
        <w:rPr>
          <w:rFonts w:hint="eastAsia"/>
        </w:rPr>
        <w:t>　　　　　　2 、工业增加值与行业的相关性分析</w:t>
      </w:r>
      <w:r>
        <w:rPr>
          <w:rFonts w:hint="eastAsia"/>
        </w:rPr>
        <w:br/>
      </w:r>
      <w:r>
        <w:rPr>
          <w:rFonts w:hint="eastAsia"/>
        </w:rPr>
        <w:t>　　　　　　3 、固定资产投资与行业的相关性分析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一、行业专利申请数分析</w:t>
      </w:r>
      <w:r>
        <w:rPr>
          <w:rFonts w:hint="eastAsia"/>
        </w:rPr>
        <w:br/>
      </w:r>
      <w:r>
        <w:rPr>
          <w:rFonts w:hint="eastAsia"/>
        </w:rPr>
        <w:t>　　　　二、行业专利公开数量变化情况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一、芯片市场发展情况分析</w:t>
      </w:r>
      <w:r>
        <w:rPr>
          <w:rFonts w:hint="eastAsia"/>
        </w:rPr>
        <w:br/>
      </w:r>
      <w:r>
        <w:rPr>
          <w:rFonts w:hint="eastAsia"/>
        </w:rPr>
        <w:t>　　　　　　1 、芯片需求量分析</w:t>
      </w:r>
      <w:r>
        <w:rPr>
          <w:rFonts w:hint="eastAsia"/>
        </w:rPr>
        <w:br/>
      </w:r>
      <w:r>
        <w:rPr>
          <w:rFonts w:hint="eastAsia"/>
        </w:rPr>
        <w:t>　　　　　　2 、芯片价格走势分析</w:t>
      </w:r>
      <w:r>
        <w:rPr>
          <w:rFonts w:hint="eastAsia"/>
        </w:rPr>
        <w:br/>
      </w:r>
      <w:r>
        <w:rPr>
          <w:rFonts w:hint="eastAsia"/>
        </w:rPr>
        <w:t>　　　　二、金属硅市场发展情况分析</w:t>
      </w:r>
      <w:r>
        <w:rPr>
          <w:rFonts w:hint="eastAsia"/>
        </w:rPr>
        <w:br/>
      </w:r>
      <w:r>
        <w:rPr>
          <w:rFonts w:hint="eastAsia"/>
        </w:rPr>
        <w:t>　　　　　　1 、金属硅产量分析</w:t>
      </w:r>
      <w:r>
        <w:rPr>
          <w:rFonts w:hint="eastAsia"/>
        </w:rPr>
        <w:br/>
      </w:r>
      <w:r>
        <w:rPr>
          <w:rFonts w:hint="eastAsia"/>
        </w:rPr>
        <w:t>　　　　　　2 、金属硅消费量分析</w:t>
      </w:r>
      <w:r>
        <w:rPr>
          <w:rFonts w:hint="eastAsia"/>
        </w:rPr>
        <w:br/>
      </w:r>
      <w:r>
        <w:rPr>
          <w:rFonts w:hint="eastAsia"/>
        </w:rPr>
        <w:t>　　　　　　3 、金属硅出口量分析</w:t>
      </w:r>
      <w:r>
        <w:rPr>
          <w:rFonts w:hint="eastAsia"/>
        </w:rPr>
        <w:br/>
      </w:r>
      <w:r>
        <w:rPr>
          <w:rFonts w:hint="eastAsia"/>
        </w:rPr>
        <w:t>　　　　　　4 、金属硅价格变动情况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 、铜材产量分析</w:t>
      </w:r>
      <w:r>
        <w:rPr>
          <w:rFonts w:hint="eastAsia"/>
        </w:rPr>
        <w:br/>
      </w:r>
      <w:r>
        <w:rPr>
          <w:rFonts w:hint="eastAsia"/>
        </w:rPr>
        <w:t>　　　　　　2 、铜表观消费量分析</w:t>
      </w:r>
      <w:r>
        <w:rPr>
          <w:rFonts w:hint="eastAsia"/>
        </w:rPr>
        <w:br/>
      </w:r>
      <w:r>
        <w:rPr>
          <w:rFonts w:hint="eastAsia"/>
        </w:rPr>
        <w:t>　　　　　　3 、铜材进出口情况分析</w:t>
      </w:r>
      <w:r>
        <w:rPr>
          <w:rFonts w:hint="eastAsia"/>
        </w:rPr>
        <w:br/>
      </w:r>
      <w:r>
        <w:rPr>
          <w:rFonts w:hint="eastAsia"/>
        </w:rPr>
        <w:t>　　　　　　4 、铜价格变动情况</w:t>
      </w:r>
      <w:r>
        <w:rPr>
          <w:rFonts w:hint="eastAsia"/>
        </w:rPr>
        <w:br/>
      </w:r>
      <w:r>
        <w:rPr>
          <w:rFonts w:hint="eastAsia"/>
        </w:rPr>
        <w:t>　　第三节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半导体分立器件制造行业现状及预测</w:t>
      </w:r>
      <w:r>
        <w:rPr>
          <w:rFonts w:hint="eastAsia"/>
        </w:rPr>
        <w:br/>
      </w:r>
      <w:r>
        <w:rPr>
          <w:rFonts w:hint="eastAsia"/>
        </w:rPr>
        <w:t>　　第一节 半导体分立器件制造所属行业经营情况分析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四、半导体分立器件制造所属行业财务指标分析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　　1 、半导体分立器件制造所属行业盈利能力分析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2 、半导体分立器件制造所属行业运营能力分析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 、半导体分立器件制造所属行业偿债能力分析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 、半导体分立器件制造所属行业发展能力分析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五、行业不同规模企业主要经济指标分析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六、行业不同性质企业主要经济指标分析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一、全国半导体分立器件制造行业供给情况分析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 、全国半导体分立器件制造行业总产值分析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2 、全国半导体分立器件制造行业产成品分析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二、全国半导体分立器件制造行业需求情况分析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、全国半导体分立器件制造行业销售产值分析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、全国半导体分立器件制造行业销售收入分析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三、全国半导体分立器件制造所属行业产销率分析</w:t>
      </w:r>
      <w:r>
        <w:rPr>
          <w:rFonts w:hint="eastAsia"/>
        </w:rPr>
        <w:br/>
      </w:r>
      <w:r>
        <w:rPr>
          <w:rFonts w:hint="eastAsia"/>
        </w:rPr>
        <w:t>　　第三节 半导体分立器件制造所属行业进出口市场分析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二、半导体分立器件制造行业出口产品结构</w:t>
      </w:r>
      <w:r>
        <w:rPr>
          <w:rFonts w:hint="eastAsia"/>
        </w:rPr>
        <w:br/>
      </w:r>
      <w:r>
        <w:rPr>
          <w:rFonts w:hint="eastAsia"/>
        </w:rPr>
        <w:t>　　　　　　1 、2025年行业出口情况分析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三、半导体分立器件制造行业进口产品结构</w:t>
      </w:r>
      <w:r>
        <w:rPr>
          <w:rFonts w:hint="eastAsia"/>
        </w:rPr>
        <w:br/>
      </w:r>
      <w:r>
        <w:rPr>
          <w:rFonts w:hint="eastAsia"/>
        </w:rPr>
        <w:t>　　　　　　1 、2025年行业进口统计分析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四、半导体分立器件制造所属行业进出口前景及建议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、半导体分立器件制造行业出口前景及建议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、半导体分立器件制造行业进口前景及建议</w:t>
      </w:r>
      <w:r>
        <w:rPr>
          <w:rFonts w:hint="eastAsia"/>
        </w:rPr>
        <w:br/>
      </w:r>
      <w:r>
        <w:rPr>
          <w:rFonts w:hint="eastAsia"/>
        </w:rPr>
        <w:t>　　第四节 2025-2031年半导体分立器件制造行业发展前景预测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一、半导体分立器件制造行业发展的驱动因素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二、半导体分立器件制造行业发展的障碍因素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四、2025-2031年半导体分立器件制造行业前景预测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一、国际半导体分立器件市场发展状况</w:t>
      </w:r>
      <w:r>
        <w:rPr>
          <w:rFonts w:hint="eastAsia"/>
        </w:rPr>
        <w:br/>
      </w:r>
      <w:r>
        <w:rPr>
          <w:rFonts w:hint="eastAsia"/>
        </w:rPr>
        <w:t>　　　　二、国际半导体分立器件市场竞争状况</w:t>
      </w:r>
      <w:r>
        <w:rPr>
          <w:rFonts w:hint="eastAsia"/>
        </w:rPr>
        <w:br/>
      </w:r>
      <w:r>
        <w:rPr>
          <w:rFonts w:hint="eastAsia"/>
        </w:rPr>
        <w:t>　　　　三、国际半导体分立器件市场发展趋势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　　（2）瑞萨电子（RENESAS）</w:t>
      </w:r>
      <w:r>
        <w:rPr>
          <w:rFonts w:hint="eastAsia"/>
        </w:rPr>
        <w:br/>
      </w:r>
      <w:r>
        <w:rPr>
          <w:rFonts w:hint="eastAsia"/>
        </w:rPr>
        <w:t>　　　　　　（3）罗姆（Rohm）</w:t>
      </w:r>
      <w:r>
        <w:rPr>
          <w:rFonts w:hint="eastAsia"/>
        </w:rPr>
        <w:br/>
      </w:r>
      <w:r>
        <w:rPr>
          <w:rFonts w:hint="eastAsia"/>
        </w:rPr>
        <w:t>　　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　　（5）日本电气股份有限公司（NEC）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　　（6）富士电机（FujiElectric）</w:t>
      </w:r>
      <w:r>
        <w:rPr>
          <w:rFonts w:hint="eastAsia"/>
        </w:rPr>
        <w:br/>
      </w:r>
      <w:r>
        <w:rPr>
          <w:rFonts w:hint="eastAsia"/>
        </w:rPr>
        <w:t>　　　　　　（7）三洋（Sanyo）</w:t>
      </w:r>
      <w:r>
        <w:rPr>
          <w:rFonts w:hint="eastAsia"/>
        </w:rPr>
        <w:br/>
      </w:r>
      <w:r>
        <w:rPr>
          <w:rFonts w:hint="eastAsia"/>
        </w:rPr>
        <w:t>　　　　　　（8）新电元（ShindengenElectric）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　　（9）富士通（Fujitsu）</w:t>
      </w:r>
      <w:r>
        <w:rPr>
          <w:rFonts w:hint="eastAsia"/>
        </w:rPr>
        <w:br/>
      </w:r>
      <w:r>
        <w:rPr>
          <w:rFonts w:hint="eastAsia"/>
        </w:rPr>
        <w:t>　　　　　　2 、美国厂商在华投资布局分析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　　（2）飞兆半导体（FairchildSemiconductors）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　　（3）国际整流器公司（InternationalRectifier）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　　（4）安森美（OnSemiconductors）</w:t>
      </w:r>
      <w:r>
        <w:rPr>
          <w:rFonts w:hint="eastAsia"/>
        </w:rPr>
        <w:br/>
      </w:r>
      <w:r>
        <w:rPr>
          <w:rFonts w:hint="eastAsia"/>
        </w:rPr>
        <w:t>　　　　　　3 、欧洲厂商在华投资布局分析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　　（2）意法半导体（STMicroelectronics）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　　（3）英飞凌（InfineonTechnologies）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一、国内半导体分立器件制造行业集中度</w:t>
      </w:r>
      <w:r>
        <w:rPr>
          <w:rFonts w:hint="eastAsia"/>
        </w:rPr>
        <w:br/>
      </w:r>
      <w:r>
        <w:rPr>
          <w:rFonts w:hint="eastAsia"/>
        </w:rPr>
        <w:t>　　　　二、国内半导体分立器件制造行业竞争格局</w:t>
      </w:r>
      <w:r>
        <w:rPr>
          <w:rFonts w:hint="eastAsia"/>
        </w:rPr>
        <w:br/>
      </w:r>
      <w:r>
        <w:rPr>
          <w:rFonts w:hint="eastAsia"/>
        </w:rPr>
        <w:t>　　　　三、行业国内市场五力模式分析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　　1 、现有竞争者分析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4 、购买商议价能力分析</w:t>
      </w:r>
      <w:r>
        <w:rPr>
          <w:rFonts w:hint="eastAsia"/>
        </w:rPr>
        <w:br/>
      </w:r>
      <w:r>
        <w:rPr>
          <w:rFonts w:hint="eastAsia"/>
        </w:rPr>
        <w:t>　　　　　　5 、替代品威胁分析</w:t>
      </w:r>
      <w:r>
        <w:rPr>
          <w:rFonts w:hint="eastAsia"/>
        </w:rPr>
        <w:br/>
      </w:r>
      <w:r>
        <w:rPr>
          <w:rFonts w:hint="eastAsia"/>
        </w:rPr>
        <w:t>　　　　　　6 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半导体分立器件产品概况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第二节 半导体分立器件应用市场分析</w:t>
      </w:r>
      <w:r>
        <w:rPr>
          <w:rFonts w:hint="eastAsia"/>
        </w:rPr>
        <w:br/>
      </w:r>
      <w:r>
        <w:rPr>
          <w:rFonts w:hint="eastAsia"/>
        </w:rPr>
        <w:t>　　　　一、电子设备制造对半导体分立器件需求分析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 、电子设备制造业发展现状调研</w:t>
      </w:r>
      <w:r>
        <w:rPr>
          <w:rFonts w:hint="eastAsia"/>
        </w:rPr>
        <w:br/>
      </w:r>
      <w:r>
        <w:rPr>
          <w:rFonts w:hint="eastAsia"/>
        </w:rPr>
        <w:t>　　　　　　2 、电子设备对半导体分立器件的需求</w:t>
      </w:r>
      <w:r>
        <w:rPr>
          <w:rFonts w:hint="eastAsia"/>
        </w:rPr>
        <w:br/>
      </w:r>
      <w:r>
        <w:rPr>
          <w:rFonts w:hint="eastAsia"/>
        </w:rPr>
        <w:t>　　　　二、LED显示屏对半导体分立器件需求分析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 、LED显示屏行业发展现状调研</w:t>
      </w:r>
      <w:r>
        <w:rPr>
          <w:rFonts w:hint="eastAsia"/>
        </w:rPr>
        <w:br/>
      </w:r>
      <w:r>
        <w:rPr>
          <w:rFonts w:hint="eastAsia"/>
        </w:rPr>
        <w:t>　　　　　　2 、LED显示屏对半导体分立器件的需求</w:t>
      </w:r>
      <w:r>
        <w:rPr>
          <w:rFonts w:hint="eastAsia"/>
        </w:rPr>
        <w:br/>
      </w:r>
      <w:r>
        <w:rPr>
          <w:rFonts w:hint="eastAsia"/>
        </w:rPr>
        <w:t>　　　　三、电子照明对半导体分立器件需求分析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 、电子照明行业发展现状调研</w:t>
      </w:r>
      <w:r>
        <w:rPr>
          <w:rFonts w:hint="eastAsia"/>
        </w:rPr>
        <w:br/>
      </w:r>
      <w:r>
        <w:rPr>
          <w:rFonts w:hint="eastAsia"/>
        </w:rPr>
        <w:t>　　　　　　2 、电子照明对半导体分立器件的需求</w:t>
      </w:r>
      <w:r>
        <w:rPr>
          <w:rFonts w:hint="eastAsia"/>
        </w:rPr>
        <w:br/>
      </w:r>
      <w:r>
        <w:rPr>
          <w:rFonts w:hint="eastAsia"/>
        </w:rPr>
        <w:t>　　　　四、汽车电子对半导体分立器件需求分析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 、汽车电子行业发展现状调研</w:t>
      </w:r>
      <w:r>
        <w:rPr>
          <w:rFonts w:hint="eastAsia"/>
        </w:rPr>
        <w:br/>
      </w:r>
      <w:r>
        <w:rPr>
          <w:rFonts w:hint="eastAsia"/>
        </w:rPr>
        <w:t>　　　　　　2 、汽车电子对半导体分立器件的需求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行业区域市场总体发展状况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行业重点区域经营情况分析</w:t>
      </w:r>
      <w:r>
        <w:rPr>
          <w:rFonts w:hint="eastAsia"/>
        </w:rPr>
        <w:br/>
      </w:r>
      <w:r>
        <w:rPr>
          <w:rFonts w:hint="eastAsia"/>
        </w:rPr>
        <w:t>　　　　一、华北地区半导体分立器件制造行业经营情况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二、东北地区半导体分立器件制造行业经营情况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三、华东地区半导体分立器件制造行业经营情况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四、华中地区半导体分立器件制造行业经营情况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五、华南地区半导体分立器件制造行业经营情况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t>　　　　六、其他地区半导体分立器件制造行业经营情况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半导体分立器件制造领先企业生产经营分析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半导体分立器件制造企业概况</w:t>
      </w:r>
      <w:r>
        <w:rPr>
          <w:rFonts w:hint="eastAsia"/>
        </w:rPr>
        <w:br/>
      </w:r>
      <w:r>
        <w:rPr>
          <w:rFonts w:hint="eastAsia"/>
        </w:rPr>
        <w:t>　　　　一、企业销售收入情况</w:t>
      </w:r>
      <w:r>
        <w:rPr>
          <w:rFonts w:hint="eastAsia"/>
        </w:rPr>
        <w:br/>
      </w:r>
      <w:r>
        <w:rPr>
          <w:rFonts w:hint="eastAsia"/>
        </w:rPr>
        <w:t>　　　　二、企业利润总额情况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六、通用半导体（中国）有限公司经营情况分析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七、英飞凌科技（无锡）有限公司经营情况分析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八、乐山无线电股份有限公司经营情况分析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十、上海凯虹科技电子有限公司经营情况分析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半导体分立器件制造行业投资分析与建议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半导体分立器件制造行业投资兼并分析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第三节 中.智.林－半导体分立器件制造行业投资机会与建议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一、半导体分立器件制造行业投资风险剖析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半导体分立器件制造行业历程</w:t>
      </w:r>
      <w:r>
        <w:rPr>
          <w:rFonts w:hint="eastAsia"/>
        </w:rPr>
        <w:br/>
      </w:r>
      <w:r>
        <w:rPr>
          <w:rFonts w:hint="eastAsia"/>
        </w:rPr>
        <w:t>　　图表 半导体分立器件制造行业生命周期</w:t>
      </w:r>
      <w:r>
        <w:rPr>
          <w:rFonts w:hint="eastAsia"/>
        </w:rPr>
        <w:br/>
      </w:r>
      <w:r>
        <w:rPr>
          <w:rFonts w:hint="eastAsia"/>
        </w:rPr>
        <w:t>　　图表 半导体分立器件制造行业产业链分析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2020-2025年半导体分立器件制造行业市场容量统计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558f452fc4522" w:history="1">
        <w:r>
          <w:rPr>
            <w:rStyle w:val="Hyperlink"/>
          </w:rPr>
          <w:t>2025-2031年中国半导体分立器件制造行业市场调研及前景分析报告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558f452fc4522" w:history="1">
        <w:r>
          <w:rPr>
            <w:rStyle w:val="Hyperlink"/>
          </w:rPr>
          <w:t>https://www.20087.com/5/32/BanDaoTiFenLiQiJianZhiZaoDeXianZhuangYuFaZhanQianJing.html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半导体行业分析报告、半导体分立器件发展前景、半导体器件前景、半导体分立器件包括哪几种、半导体制造公司排名、半导体分立器件市场规模、分立元器件、半导体分立器件用途、什么是半导体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1180c182848b8" w:history="1">
      <w:r>
        <w:rPr>
          <w:rStyle w:val="Hyperlink"/>
        </w:rPr>
        <w:t>2025-2031年中国半导体分立器件制造行业市场调研及前景分析报告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anDaoTiFenLiQiJianZhiZaoDeXianZhuangYuFaZhanQianJing.html" TargetMode="External" Id="Recd558f452fc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anDaoTiFenLiQiJianZhiZaoDeXianZhuangYuFaZhanQianJing.html" TargetMode="External" Id="Rc231180c1828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2025-04-29T05:46:00Z</dcterms:created>
  <dcterms:modified xsi:type="dcterms:W3CDTF">2025-04-29T06:46:00Z</dcterms:modified>
  <dc:subject>2025-2031年中国半导体分立器件制造行业市场调研及前景分析报告</dc:subject>
  <dc:title>2025-2031年中国半导体分立器件制造行业市场调研及前景分析报告</dc:title>
  <cp:keywords>2025-2031年中国半导体分立器件制造行业市场调研及前景分析报告</cp:keywords>
  <dc:description>2025-2031年中国半导体分立器件制造行业市场调研及前景分析报告</dc:description>
</cp:coreProperties>
</file>