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9cb7ca39c435e" w:history="1">
              <w:r>
                <w:rPr>
                  <w:rStyle w:val="Hyperlink"/>
                </w:rPr>
                <w:t>2026-2032年中国微型力传感器行业研究与市场前景预测报告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9cb7ca39c435e" w:history="1">
              <w:r>
                <w:rPr>
                  <w:rStyle w:val="Hyperlink"/>
                </w:rPr>
                <w:t>2026-2032年中国微型力传感器行业研究与市场前景预测报告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9cb7ca39c435e" w:history="1">
                <w:r>
                  <w:rPr>
                    <w:rStyle w:val="Hyperlink"/>
                  </w:rPr>
                  <w:t>https://www.20087.com/5/92/WeiXingLiChuanGanQiShiChangXianZhuangHeQianJing.html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力传感器是尺寸紧凑、量程精准的力学传感装置，常用于医疗微创器械、机器人灵巧手、精密装配及生物力学研究，典型技术路线包括应变片式、压电式与光学式。当前高端产品可实现毫牛（mN）级分辨率与微秒级响应，部分采用MEMS工艺实现芯片级集成。然而，在微型化过程中，信噪比下降、温度漂移加剧及封装应力干扰成为主要技术瓶颈；生物相容性与灭菌耐受性限制其在植入式医疗设备中的应用。此外，校准标准缺失导致跨厂商数据难以比对，影响科研与临床结果一致性。</w:t>
      </w:r>
      <w:r>
        <w:rPr>
          <w:rFonts w:hint="eastAsia"/>
        </w:rPr>
        <w:br/>
      </w:r>
      <w:r>
        <w:rPr>
          <w:rFonts w:hint="eastAsia"/>
        </w:rPr>
        <w:t>　　未来，微型力传感器将聚焦于新材料应用、无线供能与多模态融合。市场调研网指出，石墨烯、碳纳米管等纳米材料将提升灵敏度与柔性；近场通信（NFC）或射频供能技术可消除引线束缚，适配体内监测场景。在手术机器人领域，力-触觉反馈闭环将提升操作安全性。标准化方面，国际计量组织正推动微型力值溯源体系建设。长远看，微型力传感器将从“单一力学探针”进化为“人机交互神经末梢”，在精准医疗、先进制造与仿生机器人发展中构筑高保真力觉感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9cb7ca39c435e" w:history="1">
        <w:r>
          <w:rPr>
            <w:rStyle w:val="Hyperlink"/>
          </w:rPr>
          <w:t>2026-2032年中国微型力传感器行业研究与市场前景预测报告</w:t>
        </w:r>
      </w:hyperlink>
      <w:r>
        <w:rPr>
          <w:rFonts w:hint="eastAsia"/>
        </w:rPr>
        <w:t>》全面分析了微型力传感器行业的产业链、市场规模、需求与价格动态，并客观呈现了当前行业的现状。同时，报告科学预测了微型力传感器市场前景及发展趋势，聚焦于重点企业，全面分析了微型力传感器市场竞争格局、集中度及品牌影响力。此外，微型力传感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微型力传感器行业概述</w:t>
      </w:r>
      <w:r>
        <w:rPr>
          <w:rFonts w:hint="eastAsia"/>
        </w:rPr>
        <w:br/>
      </w:r>
      <w:r>
        <w:rPr>
          <w:rFonts w:hint="eastAsia"/>
        </w:rPr>
        <w:t>　　第一节 微型力传感器定义与分类</w:t>
      </w:r>
      <w:r>
        <w:rPr>
          <w:rFonts w:hint="eastAsia"/>
        </w:rPr>
        <w:br/>
      </w:r>
      <w:r>
        <w:rPr>
          <w:rFonts w:hint="eastAsia"/>
        </w:rPr>
        <w:t>　　第二节 微型力传感器应用领域</w:t>
      </w:r>
      <w:r>
        <w:rPr>
          <w:rFonts w:hint="eastAsia"/>
        </w:rPr>
        <w:br/>
      </w:r>
      <w:r>
        <w:rPr>
          <w:rFonts w:hint="eastAsia"/>
        </w:rPr>
        <w:t>　　第三节 微型力传感器行业经济指标分析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一、微型力传感器行业赢利性评估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二、微型力传感器行业成长速度分析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三、微型力传感器附加值提升空间探讨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四、微型力传感器行业进入壁垒分析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五、微型力传感器行业风险性评估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六、微型力传感器行业周期性分析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七、微型力传感器行业竞争程度指标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八、微型力传感器行业成熟度综合分析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三、微型力传感器销售模式与渠道策略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全球微型力传感器市场发展分析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2025-2026年全球微型力传感器行业发展分析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一、全球微型力传感器行业市场规模与趋势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二、全球微型力传感器行业发展特点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三、全球微型力传感器行业竞争格局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主要国家与地区微型力传感器市场分析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2026-2032年全球微型力传感器行业发展趋势与前景预测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一、微型力传感器行业发展趋势</w:t>
      </w:r>
      <w:r>
        <w:rPr>
          <w:rFonts w:hint="eastAsia"/>
        </w:rPr>
        <w:br/>
      </w:r>
      <w:r>
        <w:rPr>
          <w:rFonts w:hint="eastAsia"/>
        </w:rPr>
        <w:t>　　　　二、微型力传感器行业发展潜力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一、国内微型力传感器产能现状与利用效率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二、微型力传感器产能扩张与投资动态分析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2026-2032年微型力传感器行业产量统计与趋势预测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一、2020-2025年微型力传感器行业产量与增长趋势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1、2020-2025年微型力传感器产量及增长趋势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二、微型力传感器产量影响因素分析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三、2026-2032年微型力传感器产量预测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2026-2032年微型力传感器市场需求与销售分析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二、微型力传感器客户群体与需求特点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国内外微型力传感器行业技术差距分析及差距形成的主要原因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微型力传感器行业进口规模与来源分析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一、2020-2025年微型力传感器进口规模分析</w:t>
      </w:r>
      <w:r>
        <w:rPr>
          <w:rFonts w:hint="eastAsia"/>
        </w:rPr>
        <w:br/>
      </w:r>
      <w:r>
        <w:rPr>
          <w:rFonts w:hint="eastAsia"/>
        </w:rPr>
        <w:t>　　　　二、微型力传感器主要进口来源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微型力传感器行业出口规模与目的地分析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一、2020-2025年微型力传感器出口规模分析</w:t>
      </w:r>
      <w:r>
        <w:rPr>
          <w:rFonts w:hint="eastAsia"/>
        </w:rPr>
        <w:br/>
      </w:r>
      <w:r>
        <w:rPr>
          <w:rFonts w:hint="eastAsia"/>
        </w:rPr>
        <w:t>　　　　二、微型力传感器主要出口目的地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2020-2025年中国微型力传感器总体规模与财务指标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中国微型力传感器行业总体规模分析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一、微型力传感器企业数量与结构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二、微型力传感器从业人员规模</w:t>
      </w:r>
      <w:r>
        <w:rPr>
          <w:rFonts w:hint="eastAsia"/>
        </w:rPr>
        <w:br/>
      </w:r>
      <w:r>
        <w:rPr>
          <w:rFonts w:hint="eastAsia"/>
        </w:rPr>
        <w:t>　　　　三、微型力传感器行业资产状况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中国微型力传感器行业财务指标总体分析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微型力传感器行业重点企业经营状况分析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微型力传感器领先企业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微型力传感器标杆企业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微型力传感器代表企业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微型力传感器龙头企业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微型力传感器行业竞争格局总览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一、微型力传感器供应商议价能力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四、微型力传感器替代品威胁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2020-2025年微型力传感器行业企业并购活动分析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2026年中国微型力传感器企业发展策略分析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微型力传感器市场策略分析</w:t>
      </w:r>
      <w:r>
        <w:rPr>
          <w:rFonts w:hint="eastAsia"/>
        </w:rPr>
        <w:br/>
      </w:r>
      <w:r>
        <w:rPr>
          <w:rFonts w:hint="eastAsia"/>
        </w:rPr>
        <w:t>　　　　一、微型力传感器市场定位与拓展策略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二、微型力传感器市场细分与目标客户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微型力传感器销售策略分析</w:t>
      </w:r>
      <w:r>
        <w:rPr>
          <w:rFonts w:hint="eastAsia"/>
        </w:rPr>
        <w:br/>
      </w:r>
      <w:r>
        <w:rPr>
          <w:rFonts w:hint="eastAsia"/>
        </w:rPr>
        <w:t>　　　　一、微型力传感器销售渠道与网络建设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提高微型力传感器企业竞争力建议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一、微型力传感器技术创新与管理优化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微型力传感器品牌战略思考</w:t>
      </w:r>
      <w:r>
        <w:rPr>
          <w:rFonts w:hint="eastAsia"/>
        </w:rPr>
        <w:br/>
      </w:r>
      <w:r>
        <w:rPr>
          <w:rFonts w:hint="eastAsia"/>
        </w:rPr>
        <w:t>　　　　一、微型力传感器品牌建设与维护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二、微型力传感器品牌影响力与市场竞争力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微型力传感器行业SWOT分析</w:t>
      </w:r>
      <w:r>
        <w:rPr>
          <w:rFonts w:hint="eastAsia"/>
        </w:rPr>
        <w:br/>
      </w:r>
      <w:r>
        <w:rPr>
          <w:rFonts w:hint="eastAsia"/>
        </w:rPr>
        <w:t>　　　　一、微型力传感器行业优势分析</w:t>
      </w:r>
      <w:r>
        <w:rPr>
          <w:rFonts w:hint="eastAsia"/>
        </w:rPr>
        <w:br/>
      </w:r>
      <w:r>
        <w:rPr>
          <w:rFonts w:hint="eastAsia"/>
        </w:rPr>
        <w:t>　　　　二、微型力传感器行业劣势分析</w:t>
      </w:r>
      <w:r>
        <w:rPr>
          <w:rFonts w:hint="eastAsia"/>
        </w:rPr>
        <w:br/>
      </w:r>
      <w:r>
        <w:rPr>
          <w:rFonts w:hint="eastAsia"/>
        </w:rPr>
        <w:t>　　　　三、微型力传感器市场机会探索</w:t>
      </w:r>
      <w:r>
        <w:rPr>
          <w:rFonts w:hint="eastAsia"/>
        </w:rPr>
        <w:br/>
      </w:r>
      <w:r>
        <w:rPr>
          <w:rFonts w:hint="eastAsia"/>
        </w:rPr>
        <w:t>　　　　四、微型力传感器市场威胁评估</w:t>
      </w:r>
      <w:r>
        <w:rPr>
          <w:rFonts w:hint="eastAsia"/>
        </w:rPr>
        <w:br/>
      </w:r>
      <w:r>
        <w:rPr>
          <w:rFonts w:hint="eastAsia"/>
        </w:rPr>
        <w:t>　　第二节 微型力传感器行业风险及对策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2026-2032年微型力传感器行业发展趋势与方向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一、微型力传感器行业发展方向预测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二、微型力传感器发展趋势分析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2026-2032年微型力传感器行业发展潜力与机遇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一、微型力传感器市场发展潜力评估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二、微型力传感器新兴市场与机遇探索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微型力传感器行业发展建议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微型力传感器图片</w:t>
      </w:r>
      <w:r>
        <w:rPr>
          <w:rFonts w:hint="eastAsia"/>
        </w:rPr>
        <w:br/>
      </w:r>
      <w:r>
        <w:rPr>
          <w:rFonts w:hint="eastAsia"/>
        </w:rPr>
        <w:t>　　图表 微型力传感器种类 分类</w:t>
      </w:r>
      <w:r>
        <w:rPr>
          <w:rFonts w:hint="eastAsia"/>
        </w:rPr>
        <w:br/>
      </w:r>
      <w:r>
        <w:rPr>
          <w:rFonts w:hint="eastAsia"/>
        </w:rPr>
        <w:t>　　图表 微型力传感器用途 应用</w:t>
      </w:r>
      <w:r>
        <w:rPr>
          <w:rFonts w:hint="eastAsia"/>
        </w:rPr>
        <w:br/>
      </w:r>
      <w:r>
        <w:rPr>
          <w:rFonts w:hint="eastAsia"/>
        </w:rPr>
        <w:t>　　图表 微型力传感器主要特点</w:t>
      </w:r>
      <w:r>
        <w:rPr>
          <w:rFonts w:hint="eastAsia"/>
        </w:rPr>
        <w:br/>
      </w:r>
      <w:r>
        <w:rPr>
          <w:rFonts w:hint="eastAsia"/>
        </w:rPr>
        <w:t>　　图表 微型力传感器产业链分析</w:t>
      </w:r>
      <w:r>
        <w:rPr>
          <w:rFonts w:hint="eastAsia"/>
        </w:rPr>
        <w:br/>
      </w:r>
      <w:r>
        <w:rPr>
          <w:rFonts w:hint="eastAsia"/>
        </w:rPr>
        <w:t>　　图表 微型力传感器政策分析</w:t>
      </w:r>
      <w:r>
        <w:rPr>
          <w:rFonts w:hint="eastAsia"/>
        </w:rPr>
        <w:br/>
      </w:r>
      <w:r>
        <w:rPr>
          <w:rFonts w:hint="eastAsia"/>
        </w:rPr>
        <w:t>　　图表 微型力传感器技术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2020-2025年微型力传感器行业市场容量分析</w:t>
      </w:r>
      <w:r>
        <w:rPr>
          <w:rFonts w:hint="eastAsia"/>
        </w:rPr>
        <w:br/>
      </w:r>
      <w:r>
        <w:rPr>
          <w:rFonts w:hint="eastAsia"/>
        </w:rPr>
        <w:t>　　图表 微型力传感器生产现状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2020-2025年中国微型力传感器行业产能统计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微型力传感器行业动态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2020-2025年中国微型力传感器行业销售收入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2025年中国微型力传感器行业需求领域分布格局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2020-2025年中国微型力传感器行业利润总额统计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2020-2025年中国微型力传感器进口情况分析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2020-2025年中国微型力传感器出口情况分析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2020-2025年中国微型力传感器价格走势</w:t>
      </w:r>
      <w:r>
        <w:rPr>
          <w:rFonts w:hint="eastAsia"/>
        </w:rPr>
        <w:br/>
      </w:r>
      <w:r>
        <w:rPr>
          <w:rFonts w:hint="eastAsia"/>
        </w:rPr>
        <w:t>　　图表 2025年微型力传感器成本和利润分析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微型力传感器品牌</w:t>
      </w:r>
      <w:r>
        <w:rPr>
          <w:rFonts w:hint="eastAsia"/>
        </w:rPr>
        <w:br/>
      </w:r>
      <w:r>
        <w:rPr>
          <w:rFonts w:hint="eastAsia"/>
        </w:rPr>
        <w:t>　　图表 微型力传感器企业（一）概况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企业微型力传感器型号 规格</w:t>
      </w:r>
      <w:r>
        <w:rPr>
          <w:rFonts w:hint="eastAsia"/>
        </w:rPr>
        <w:br/>
      </w:r>
      <w:r>
        <w:rPr>
          <w:rFonts w:hint="eastAsia"/>
        </w:rPr>
        <w:t>　　图表 微型力传感器企业（一）经营分析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微型力传感器企业（一）盈利能力情况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微型力传感器企业（一）偿债能力情况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微型力传感器企业（一）运营能力情况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微型力传感器企业（一）成长能力情况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微型力传感器上游现状</w:t>
      </w:r>
      <w:r>
        <w:rPr>
          <w:rFonts w:hint="eastAsia"/>
        </w:rPr>
        <w:br/>
      </w:r>
      <w:r>
        <w:rPr>
          <w:rFonts w:hint="eastAsia"/>
        </w:rPr>
        <w:t>　　图表 微型力传感器下游调研</w:t>
      </w:r>
      <w:r>
        <w:rPr>
          <w:rFonts w:hint="eastAsia"/>
        </w:rPr>
        <w:br/>
      </w:r>
      <w:r>
        <w:rPr>
          <w:rFonts w:hint="eastAsia"/>
        </w:rPr>
        <w:t>　　图表 微型力传感器企业（二）概况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企业微型力传感器型号 规格</w:t>
      </w:r>
      <w:r>
        <w:rPr>
          <w:rFonts w:hint="eastAsia"/>
        </w:rPr>
        <w:br/>
      </w:r>
      <w:r>
        <w:rPr>
          <w:rFonts w:hint="eastAsia"/>
        </w:rPr>
        <w:t>　　图表 微型力传感器企业（二）经营分析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微型力传感器企业（二）盈利能力情况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微型力传感器企业（二）偿债能力情况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微型力传感器企业（二）运营能力情况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微型力传感器企业（二）成长能力情况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微型力传感器企业（三）概况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企业微型力传感器型号 规格</w:t>
      </w:r>
      <w:r>
        <w:rPr>
          <w:rFonts w:hint="eastAsia"/>
        </w:rPr>
        <w:br/>
      </w:r>
      <w:r>
        <w:rPr>
          <w:rFonts w:hint="eastAsia"/>
        </w:rPr>
        <w:t>　　图表 微型力传感器企业（三）经营分析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微型力传感器企业（三）盈利能力情况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微型力传感器企业（三）偿债能力情况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微型力传感器企业（三）运营能力情况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微型力传感器企业（三）成长能力情况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微型力传感器优势</w:t>
      </w:r>
      <w:r>
        <w:rPr>
          <w:rFonts w:hint="eastAsia"/>
        </w:rPr>
        <w:br/>
      </w:r>
      <w:r>
        <w:rPr>
          <w:rFonts w:hint="eastAsia"/>
        </w:rPr>
        <w:t>　　图表 微型力传感器劣势</w:t>
      </w:r>
      <w:r>
        <w:rPr>
          <w:rFonts w:hint="eastAsia"/>
        </w:rPr>
        <w:br/>
      </w:r>
      <w:r>
        <w:rPr>
          <w:rFonts w:hint="eastAsia"/>
        </w:rPr>
        <w:t>　　图表 微型力传感器机会</w:t>
      </w:r>
      <w:r>
        <w:rPr>
          <w:rFonts w:hint="eastAsia"/>
        </w:rPr>
        <w:br/>
      </w:r>
      <w:r>
        <w:rPr>
          <w:rFonts w:hint="eastAsia"/>
        </w:rPr>
        <w:t>　　图表 微型力传感器威胁</w:t>
      </w:r>
      <w:r>
        <w:rPr>
          <w:rFonts w:hint="eastAsia"/>
        </w:rPr>
        <w:br/>
      </w:r>
      <w:r>
        <w:rPr>
          <w:rFonts w:hint="eastAsia"/>
        </w:rPr>
        <w:t>　　图表 2026-2032年中国微型力传感器行业产能预测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2026-2032年中国微型力传感器行业产量预测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2026-2032年中国微型力传感器市场销售预测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2026-2032年中国微型力传感器市场前景分析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2026-2032年中国微型力传感器行业风险分析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2026-2032年中国微型力传感器行业发展趋势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9cb7ca39c435e" w:history="1">
        <w:r>
          <w:rPr>
            <w:rStyle w:val="Hyperlink"/>
          </w:rPr>
          <w:t>2026-2032年中国微型力传感器行业研究与市场前景预测报告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9cb7ca39c435e" w:history="1">
        <w:r>
          <w:rPr>
            <w:rStyle w:val="Hyperlink"/>
          </w:rPr>
          <w:t>https://www.20087.com/5/92/WeiXingLiChuanGanQiShiChangXianZhuangHeQianJing.html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热点：重力传感器工作原理、微型力传感器原理、微型推拉力传感器、微型力传感器不同厚度规格的区别、微磁传感器、微小型测力传感器、什么是传感器、小型测力传感器型号、进口力传感器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9fd66ab8f425e" w:history="1">
      <w:r>
        <w:rPr>
          <w:rStyle w:val="Hyperlink"/>
        </w:rPr>
        <w:t>2026-2032年中国微型力传感器行业研究与市场前景预测报告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WeiXingLiChuanGanQiShiChangXianZhuangHeQianJing.html" TargetMode="External" Id="R1169cb7ca39c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WeiXingLiChuanGanQiShiChangXianZhuangHeQianJing.html" TargetMode="External" Id="R5149fd66ab8f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2026-02-15T08:06:10Z</dcterms:created>
  <dcterms:modified xsi:type="dcterms:W3CDTF">2026-02-15T09:06:10Z</dcterms:modified>
  <dc:subject>2026-2032年中国微型力传感器行业研究与市场前景预测报告</dc:subject>
  <dc:title>2026-2032年中国微型力传感器行业研究与市场前景预测报告</dc:title>
  <cp:keywords>2026-2032年中国微型力传感器行业研究与市场前景预测报告</cp:keywords>
  <dc:description>2026-2032年中国微型力传感器行业研究与市场前景预测报告</dc:description>
</cp:coreProperties>
</file>