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ff6ccd672462f" w:history="1">
              <w:r>
                <w:rPr>
                  <w:rStyle w:val="Hyperlink"/>
                </w:rPr>
                <w:t>2025-2031年中国果蔬加工设备行业研究与市场前景报告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ff6ccd672462f" w:history="1">
              <w:r>
                <w:rPr>
                  <w:rStyle w:val="Hyperlink"/>
                </w:rPr>
                <w:t>2025-2031年中国果蔬加工设备行业研究与市场前景报告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ff6ccd672462f" w:history="1">
                <w:r>
                  <w:rPr>
                    <w:rStyle w:val="Hyperlink"/>
                  </w:rPr>
                  <w:t>https://www.20087.com/5/82/GuoShuJiaGongSheBeiHangYeQianJingQuShi.html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设备是食品加工行业的重要组成部分，正从传统机械向自动化、智能化方向发展。目前，果蔬加工设备正采用更先进的切割、清洗、分级和包装技术，以提高生产效率和产品质量。同时，通过引入机器视觉和传感技术，设备能够实现精准控制，减少浪费和人工干预。此外，设备的卫生设计和易清洁性也得到了极大提升，以满足食品安全和卫生标准。</w:t>
      </w:r>
      <w:r>
        <w:rPr>
          <w:rFonts w:hint="eastAsia"/>
        </w:rPr>
        <w:br/>
      </w:r>
      <w:r>
        <w:rPr>
          <w:rFonts w:hint="eastAsia"/>
        </w:rPr>
        <w:t>　　未来，果蔬加工设备将更加侧重于定制化和可持续性。一方面，通过集成人工智能和机器学习，设备将能够根据具体产品特性和客户需求进行智能调整，提供更加个性化的加工解决方案。另一方面，设备将更加注重能效和资源回收，采用清洁能源和节水技术，减少对环境的影响，推动绿色食品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ff6ccd672462f" w:history="1">
        <w:r>
          <w:rPr>
            <w:rStyle w:val="Hyperlink"/>
          </w:rPr>
          <w:t>2025-2031年中国果蔬加工设备行业研究与市场前景报告</w:t>
        </w:r>
      </w:hyperlink>
      <w:r>
        <w:rPr>
          <w:rFonts w:hint="eastAsia"/>
        </w:rPr>
        <w:t>》基于国家统计局及相关协会的权威数据，系统研究了果蔬加工设备行业的市场需求、市场规模及产业链现状，分析了果蔬加工设备价格波动、细分市场动态及重点企业的经营表现，科学预测了果蔬加工设备市场前景与发展趋势，揭示了潜在需求与投资机会，同时指出了果蔬加工设备行业可能面临的风险。通过对果蔬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一、果蔬加工设备行业定义及特点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1、果蔬加工设备行业定义</w:t>
      </w:r>
      <w:r>
        <w:rPr>
          <w:rFonts w:hint="eastAsia"/>
        </w:rPr>
        <w:br/>
      </w:r>
      <w:r>
        <w:rPr>
          <w:rFonts w:hint="eastAsia"/>
        </w:rPr>
        <w:t>　　　　　　2、果蔬加工设备行业特点</w:t>
      </w:r>
      <w:r>
        <w:rPr>
          <w:rFonts w:hint="eastAsia"/>
        </w:rPr>
        <w:br/>
      </w:r>
      <w:r>
        <w:rPr>
          <w:rFonts w:hint="eastAsia"/>
        </w:rPr>
        <w:t>　　　　二、果蔬加工设备行业经营模式分析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1、果蔬加工设备生产模式</w:t>
      </w:r>
      <w:r>
        <w:rPr>
          <w:rFonts w:hint="eastAsia"/>
        </w:rPr>
        <w:br/>
      </w:r>
      <w:r>
        <w:rPr>
          <w:rFonts w:hint="eastAsia"/>
        </w:rPr>
        <w:t>　　　　　　2、果蔬加工设备采购模式</w:t>
      </w:r>
      <w:r>
        <w:rPr>
          <w:rFonts w:hint="eastAsia"/>
        </w:rPr>
        <w:br/>
      </w:r>
      <w:r>
        <w:rPr>
          <w:rFonts w:hint="eastAsia"/>
        </w:rPr>
        <w:t>　　　　　　3、果蔬加工设备销售模式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2024-2025年全球果蔬加工设备行业发展概况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全球果蔬加工设备行业发展走势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一、全球果蔬加工设备行业市场分布情况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二、全球果蔬加工设备行业发展趋势分析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果蔬加工设备行业经济环境分析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果蔬加工设备行业政策环境分析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果蔬加工设备行业技术环境分析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中外果蔬加工设备技术差距及产生差距的主要原因分析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提高我国果蔬加工设备技术的对策</w:t>
      </w:r>
      <w:r>
        <w:rPr>
          <w:rFonts w:hint="eastAsia"/>
        </w:rPr>
        <w:br/>
      </w:r>
      <w:r>
        <w:rPr>
          <w:rFonts w:hint="eastAsia"/>
        </w:rPr>
        <w:t>　　第四节 中国果蔬加工设备研发、设计发展趋势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中国果蔬加工设备行业产量情况分析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一、2019-2024年果蔬加工设备行业产量统计</w:t>
      </w:r>
      <w:r>
        <w:rPr>
          <w:rFonts w:hint="eastAsia"/>
        </w:rPr>
        <w:br/>
      </w:r>
      <w:r>
        <w:rPr>
          <w:rFonts w:hint="eastAsia"/>
        </w:rPr>
        <w:t>　　　　二、果蔬加工设备行业市场供给特点分析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三、2025-2031年果蔬加工设备行业产量预测</w:t>
      </w:r>
      <w:r>
        <w:rPr>
          <w:rFonts w:hint="eastAsia"/>
        </w:rPr>
        <w:br/>
      </w:r>
      <w:r>
        <w:rPr>
          <w:rFonts w:hint="eastAsia"/>
        </w:rPr>
        <w:t>　　第五节 果蔬加工设备行业市场供需平衡状况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果蔬加工设备价格影响因素分析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2019-2024年中国果蔬加工设备市场价格趋向分析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2025-2031年中国果蔬加工设备市场价格趋向预测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果蔬加工设备行业集中度分析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三、果蔬加工设备区域集中度分析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果蔬加工设备市场策略分析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一、果蔬加工设备价格策略分析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二、果蔬加工设备渠道策略分析</w:t>
      </w:r>
      <w:r>
        <w:rPr>
          <w:rFonts w:hint="eastAsia"/>
        </w:rPr>
        <w:br/>
      </w:r>
      <w:r>
        <w:rPr>
          <w:rFonts w:hint="eastAsia"/>
        </w:rPr>
        <w:t>　　第二节 果蔬加工设备销售策略分析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一、果蔬加工设备实施品牌战略的意义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四、果蔬加工设备品牌战略管理的策略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中国果蔬加工设备行业营销策略分析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果蔬加工设备市场推广策略研究分析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一、做好果蔬加工设备产品导入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二、做好果蔬加工设备产品组合和产品线决策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三、果蔬加工设备行业城市市场推广策略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果蔬加工设备行业渠道营销研究分析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一、果蔬加工设备行业营销环境分析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二、果蔬加工设备行业现存的营销渠道分析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三、果蔬加工设备行业终端市场营销管理策略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果蔬加工设备行业营销战略研究分析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一、中国果蔬加工设备行业有效整合营销策略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二、建立果蔬加工设备行业厂商的双嬴模式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2025-2031年中国果蔬加工设备行业前景与风险预测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2025年果蔬加工设备市场前景分析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2025年果蔬加工设备发展趋势预测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2025-2031年中国果蔬加工设备行业盈利模式与投资策略分析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国外果蔬加工设备行业投资现状及经营模式分析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一、境外果蔬加工设备行业成长情况调查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中国果蔬加工设备行业商业模式探讨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中国果蔬加工设备行业投资国际化发展战略分析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中国果蔬加工设备行业投资策略分析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中国果蔬加工设备行业资本运作战略选择方案研究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中.智.林－中国果蔬加工设备行业多元化经营战略的可行性分析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果蔬加工设备介绍</w:t>
      </w:r>
      <w:r>
        <w:rPr>
          <w:rFonts w:hint="eastAsia"/>
        </w:rPr>
        <w:br/>
      </w:r>
      <w:r>
        <w:rPr>
          <w:rFonts w:hint="eastAsia"/>
        </w:rPr>
        <w:t>　　图表 果蔬加工设备图片</w:t>
      </w:r>
      <w:r>
        <w:rPr>
          <w:rFonts w:hint="eastAsia"/>
        </w:rPr>
        <w:br/>
      </w:r>
      <w:r>
        <w:rPr>
          <w:rFonts w:hint="eastAsia"/>
        </w:rPr>
        <w:t>　　图表 果蔬加工设备种类</w:t>
      </w:r>
      <w:r>
        <w:rPr>
          <w:rFonts w:hint="eastAsia"/>
        </w:rPr>
        <w:br/>
      </w:r>
      <w:r>
        <w:rPr>
          <w:rFonts w:hint="eastAsia"/>
        </w:rPr>
        <w:t>　　图表 果蔬加工设备用途 应用</w:t>
      </w:r>
      <w:r>
        <w:rPr>
          <w:rFonts w:hint="eastAsia"/>
        </w:rPr>
        <w:br/>
      </w:r>
      <w:r>
        <w:rPr>
          <w:rFonts w:hint="eastAsia"/>
        </w:rPr>
        <w:t>　　图表 果蔬加工设备产业链调研</w:t>
      </w:r>
      <w:r>
        <w:rPr>
          <w:rFonts w:hint="eastAsia"/>
        </w:rPr>
        <w:br/>
      </w:r>
      <w:r>
        <w:rPr>
          <w:rFonts w:hint="eastAsia"/>
        </w:rPr>
        <w:t>　　图表 果蔬加工设备行业现状</w:t>
      </w:r>
      <w:r>
        <w:rPr>
          <w:rFonts w:hint="eastAsia"/>
        </w:rPr>
        <w:br/>
      </w:r>
      <w:r>
        <w:rPr>
          <w:rFonts w:hint="eastAsia"/>
        </w:rPr>
        <w:t>　　图表 果蔬加工设备行业特点</w:t>
      </w:r>
      <w:r>
        <w:rPr>
          <w:rFonts w:hint="eastAsia"/>
        </w:rPr>
        <w:br/>
      </w:r>
      <w:r>
        <w:rPr>
          <w:rFonts w:hint="eastAsia"/>
        </w:rPr>
        <w:t>　　图表 果蔬加工设备政策</w:t>
      </w:r>
      <w:r>
        <w:rPr>
          <w:rFonts w:hint="eastAsia"/>
        </w:rPr>
        <w:br/>
      </w:r>
      <w:r>
        <w:rPr>
          <w:rFonts w:hint="eastAsia"/>
        </w:rPr>
        <w:t>　　图表 果蔬加工设备技术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2019-2024年中国果蔬加工设备行业市场规模</w:t>
      </w:r>
      <w:r>
        <w:rPr>
          <w:rFonts w:hint="eastAsia"/>
        </w:rPr>
        <w:br/>
      </w:r>
      <w:r>
        <w:rPr>
          <w:rFonts w:hint="eastAsia"/>
        </w:rPr>
        <w:t>　　图表 果蔬加工设备生产现状</w:t>
      </w:r>
      <w:r>
        <w:rPr>
          <w:rFonts w:hint="eastAsia"/>
        </w:rPr>
        <w:br/>
      </w:r>
      <w:r>
        <w:rPr>
          <w:rFonts w:hint="eastAsia"/>
        </w:rPr>
        <w:t>　　图表 果蔬加工设备发展有利因素分析</w:t>
      </w:r>
      <w:r>
        <w:rPr>
          <w:rFonts w:hint="eastAsia"/>
        </w:rPr>
        <w:br/>
      </w:r>
      <w:r>
        <w:rPr>
          <w:rFonts w:hint="eastAsia"/>
        </w:rPr>
        <w:t>　　图表 果蔬加工设备发展不利因素分析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2024年中国果蔬加工设备产能</w:t>
      </w:r>
      <w:r>
        <w:rPr>
          <w:rFonts w:hint="eastAsia"/>
        </w:rPr>
        <w:br/>
      </w:r>
      <w:r>
        <w:rPr>
          <w:rFonts w:hint="eastAsia"/>
        </w:rPr>
        <w:t>　　图表 2024年果蔬加工设备供给情况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2019-2024年中国果蔬加工设备产量统计</w:t>
      </w:r>
      <w:r>
        <w:rPr>
          <w:rFonts w:hint="eastAsia"/>
        </w:rPr>
        <w:br/>
      </w:r>
      <w:r>
        <w:rPr>
          <w:rFonts w:hint="eastAsia"/>
        </w:rPr>
        <w:t>　　图表 果蔬加工设备最新消息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果蔬加工设备成本和利润分析</w:t>
      </w:r>
      <w:r>
        <w:rPr>
          <w:rFonts w:hint="eastAsia"/>
        </w:rPr>
        <w:br/>
      </w:r>
      <w:r>
        <w:rPr>
          <w:rFonts w:hint="eastAsia"/>
        </w:rPr>
        <w:t>　　图表 果蔬加工设备上游发展</w:t>
      </w:r>
      <w:r>
        <w:rPr>
          <w:rFonts w:hint="eastAsia"/>
        </w:rPr>
        <w:br/>
      </w:r>
      <w:r>
        <w:rPr>
          <w:rFonts w:hint="eastAsia"/>
        </w:rPr>
        <w:t>　　图表 果蔬加工设备下游发展</w:t>
      </w:r>
      <w:r>
        <w:rPr>
          <w:rFonts w:hint="eastAsia"/>
        </w:rPr>
        <w:br/>
      </w:r>
      <w:r>
        <w:rPr>
          <w:rFonts w:hint="eastAsia"/>
        </w:rPr>
        <w:t>　　图表 2024年中国果蔬加工设备行业需求区域调研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**地区果蔬加工设备市场需求分析</w:t>
      </w:r>
      <w:r>
        <w:rPr>
          <w:rFonts w:hint="eastAsia"/>
        </w:rPr>
        <w:br/>
      </w:r>
      <w:r>
        <w:rPr>
          <w:rFonts w:hint="eastAsia"/>
        </w:rPr>
        <w:t>　　图表 果蔬加工设备招标、中标情况</w:t>
      </w:r>
      <w:r>
        <w:rPr>
          <w:rFonts w:hint="eastAsia"/>
        </w:rPr>
        <w:br/>
      </w:r>
      <w:r>
        <w:rPr>
          <w:rFonts w:hint="eastAsia"/>
        </w:rPr>
        <w:t>　　图表 果蔬加工设备品牌分析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果蔬加工设备优势</w:t>
      </w:r>
      <w:r>
        <w:rPr>
          <w:rFonts w:hint="eastAsia"/>
        </w:rPr>
        <w:br/>
      </w:r>
      <w:r>
        <w:rPr>
          <w:rFonts w:hint="eastAsia"/>
        </w:rPr>
        <w:t>　　图表 果蔬加工设备劣势</w:t>
      </w:r>
      <w:r>
        <w:rPr>
          <w:rFonts w:hint="eastAsia"/>
        </w:rPr>
        <w:br/>
      </w:r>
      <w:r>
        <w:rPr>
          <w:rFonts w:hint="eastAsia"/>
        </w:rPr>
        <w:t>　　图表 果蔬加工设备机会</w:t>
      </w:r>
      <w:r>
        <w:rPr>
          <w:rFonts w:hint="eastAsia"/>
        </w:rPr>
        <w:br/>
      </w:r>
      <w:r>
        <w:rPr>
          <w:rFonts w:hint="eastAsia"/>
        </w:rPr>
        <w:t>　　图表 果蔬加工设备威胁</w:t>
      </w:r>
      <w:r>
        <w:rPr>
          <w:rFonts w:hint="eastAsia"/>
        </w:rPr>
        <w:br/>
      </w:r>
      <w:r>
        <w:rPr>
          <w:rFonts w:hint="eastAsia"/>
        </w:rPr>
        <w:t>　　图表 进入果蔬加工设备行业壁垒</w:t>
      </w:r>
      <w:r>
        <w:rPr>
          <w:rFonts w:hint="eastAsia"/>
        </w:rPr>
        <w:br/>
      </w:r>
      <w:r>
        <w:rPr>
          <w:rFonts w:hint="eastAsia"/>
        </w:rPr>
        <w:t>　　图表 果蔬加工设备投资、并购情况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2025-2031年中国果蔬加工设备市场规模预测</w:t>
      </w:r>
      <w:r>
        <w:rPr>
          <w:rFonts w:hint="eastAsia"/>
        </w:rPr>
        <w:br/>
      </w:r>
      <w:r>
        <w:rPr>
          <w:rFonts w:hint="eastAsia"/>
        </w:rPr>
        <w:t>　　图表 果蔬加工设备行业准入条件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ff6ccd672462f" w:history="1">
        <w:r>
          <w:rPr>
            <w:rStyle w:val="Hyperlink"/>
          </w:rPr>
          <w:t>2025-2031年中国果蔬加工设备行业研究与市场前景报告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ff6ccd672462f" w:history="1">
        <w:r>
          <w:rPr>
            <w:rStyle w:val="Hyperlink"/>
          </w:rPr>
          <w:t>https://www.20087.com/5/82/GuoShuJiaGongSheBeiHangYeQianJingQuShi.html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生产机器设备厂家、果蔬加工设备厂家、蔬菜加工厂需要什么设备、果蔬加工设备价格、果蔬加工新技术、果蔬加工设备水果打浆机、果蔬生产线的设备及作用、果蔬加工设备生产厂家、水果加工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71266b2bc44c4" w:history="1">
      <w:r>
        <w:rPr>
          <w:rStyle w:val="Hyperlink"/>
        </w:rPr>
        <w:t>2025-2031年中国果蔬加工设备行业研究与市场前景报告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oShuJiaGongSheBeiHangYeQianJingQuShi.html" TargetMode="External" Id="Rf9cff6ccd67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oShuJiaGongSheBeiHangYeQianJingQuShi.html" TargetMode="External" Id="R9c371266b2b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2024-11-28T07:15:00Z</dcterms:created>
  <dcterms:modified xsi:type="dcterms:W3CDTF">2024-11-28T08:15:00Z</dcterms:modified>
  <dc:subject>2025-2031年中国果蔬加工设备行业研究与市场前景报告</dc:subject>
  <dc:title>2025-2031年中国果蔬加工设备行业研究与市场前景报告</dc:title>
  <cp:keywords>2025-2031年中国果蔬加工设备行业研究与市场前景报告</cp:keywords>
  <dc:description>2025-2031年中国果蔬加工设备行业研究与市场前景报告</dc:description>
</cp:coreProperties>
</file>