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946abbfb459d" w:history="1">
              <w:r>
                <w:rPr>
                  <w:rStyle w:val="Hyperlink"/>
                </w:rPr>
                <w:t>2025-2031年全球与中国母线加工机市场调研及发展前景报告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946abbfb459d" w:history="1">
              <w:r>
                <w:rPr>
                  <w:rStyle w:val="Hyperlink"/>
                </w:rPr>
                <w:t>2025-2031年全球与中国母线加工机市场调研及发展前景报告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946abbfb459d" w:history="1">
                <w:r>
                  <w:rPr>
                    <w:rStyle w:val="Hyperlink"/>
                  </w:rPr>
                  <w:t>https://www.20087.com/5/82/MuXianJiaGongJiFaZhanQianJing.html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加工机是电力工程中的关键设备，用于制作和加工母线槽，确保电气连接的安全性和可靠性。近年来，随着城市化进程的加快和电网建设的提速，母线加工机的需求量逐年上升。现代母线加工机采用了先进的数控技术和自动化控制系统，能够实现高效、精确的加工过程。此外，为了适应不同规格的母线材料，母线加工机通常配备有多功能模具，便于快速更换，提高了生产效率。然而，母线加工机的初期投资成本较高，且需要专业人员进行操作和维护，这在一定程度上限制了其在小型企业的应用。</w:t>
      </w:r>
      <w:r>
        <w:rPr>
          <w:rFonts w:hint="eastAsia"/>
        </w:rPr>
        <w:br/>
      </w:r>
      <w:r>
        <w:rPr>
          <w:rFonts w:hint="eastAsia"/>
        </w:rPr>
        <w:t>　　未来，母线加工机的发展将更加注重智能化和多功能化。一方面，通过引入物联网技术和大数据分析，母线加工机将实现远程监控和智能诊断，提高设备的可用性和维护效率。另一方面，通过集成更多的加工功能，母线加工机将能够满足更多样化的加工需求，提高生产线的灵活性。此外，随着3D打印等新技术的应用，未来的母线加工机将能够实现更加复杂的母线形状加工，拓宽其应用范围。然而，为了确保母线加工机的性能和质量，仍需加强技术创新和人才培养，提升整个行业的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946abbfb459d" w:history="1">
        <w:r>
          <w:rPr>
            <w:rStyle w:val="Hyperlink"/>
          </w:rPr>
          <w:t>2025-2031年全球与中国母线加工机市场调研及发展前景报告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母线加工机行业的发展现状、市场规模、供需动态及进出口情况。报告详细解读了母线加工机产业链上下游、重点区域市场、竞争格局及领先企业的表现，同时评估了母线加工机行业风险与投资机会。通过对母线加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母线加工机行业概述及市场现状分析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母线加工机行业介绍</w:t>
      </w:r>
      <w:r>
        <w:rPr>
          <w:rFonts w:hint="eastAsia"/>
        </w:rPr>
        <w:br/>
      </w:r>
      <w:r>
        <w:rPr>
          <w:rFonts w:hint="eastAsia"/>
        </w:rPr>
        <w:t>　　第二节 母线加工机产品主要分类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一、不同种类母线加工机产量占比（2024年）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二、不同种类母线加工机价格走势（2020-2031年）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母线加工机主要应用领域分析</w:t>
      </w:r>
      <w:r>
        <w:rPr>
          <w:rFonts w:hint="eastAsia"/>
        </w:rPr>
        <w:br/>
      </w:r>
      <w:r>
        <w:rPr>
          <w:rFonts w:hint="eastAsia"/>
        </w:rPr>
        <w:t>　　　　一、母线加工机主要应用领域</w:t>
      </w:r>
      <w:r>
        <w:rPr>
          <w:rFonts w:hint="eastAsia"/>
        </w:rPr>
        <w:br/>
      </w:r>
      <w:r>
        <w:rPr>
          <w:rFonts w:hint="eastAsia"/>
        </w:rPr>
        <w:t>　　　　二、全球母线加工机不同应用领域消费量占比（2024年）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全球与中国母线加工机市场发展现状对比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一、全球母线加工机市场现状及发展趋势（2020-2031年）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二、中国母线加工机市场现状及发展趋势（2020-2031年）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全球母线加工机供需现状及趋势预测（2020-2031年）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一、全球母线加工机产能、产量、产能利用率情况及趋势（2020-2031年）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二、全球母线加工机产量、表观消费量情况及趋势（2020-2031年）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中国母线加工机供需现状及趋势预测（2020-2031年）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一、中国母线加工机产能、产量、产能利用率情况及趋势（2020-2031年）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二、中国母线加工机产量、表观消费量情况及趋势（2020-2031年）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三、中国母线加工机产量、需求量、市场缺口情况及趋势（2020-2031年）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中国母线加工机行业政策分析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全球与中国母线加工机重点企业产量、产值、集中度分析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全球市场母线加工机重点企业2024和2025年产量、产值统计分析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一、全球市场母线加工机重点企业2024和2025年产量统计分析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二、全球市场母线加工机重点企业2024和2025年产值统计分析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三、全球市场母线加工机重点企业2024和2025年产品价格分析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中国市场母线加工机重点企业2024和2025年产量、产值统计分析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一、中国市场母线加工机重点企业2024和2025年产量统计分析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二、中国市场母线加工机重点企业2024和2025年产值统计分析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母线加工机重点厂商总部</w:t>
      </w:r>
      <w:r>
        <w:rPr>
          <w:rFonts w:hint="eastAsia"/>
        </w:rPr>
        <w:br/>
      </w:r>
      <w:r>
        <w:rPr>
          <w:rFonts w:hint="eastAsia"/>
        </w:rPr>
        <w:t>　　第四节 母线加工机行业企业集中度分析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全球重点母线加工机企业SWOT分析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中国重点母线加工机企业SWOT分析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全球主要地区母线加工机产量、产值、市场份额情况及趋势预测（2020-2031年）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全球主要地区母线加工机产量、产值及市场份额情况及趋势（2020-2031年）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一、全球主要地区母线加工机产量及市场份额情况及趋势（2020-2031年）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二、全球主要地区母线加工机产值及市场份额情况及趋势（2020-2031年）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中国市场2020-2031年母线加工机产量、产值情况及趋势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北美市场2020-2031年母线加工机产量、产值情况及趋势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欧洲市场2020-2031年母线加工机产量、产值情况及趋势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日本市场2020-2031年母线加工机产量、产值情况及趋势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全球主要地区母线加工机消费量、市场份额及发展趋势分析（2020-2031年）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全球主要地区母线加工机消费量、市场份额及发展趋势（2020-2031年）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中国市场2020-2031年母线加工机消费情况及发展趋势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北美市场2020-2031年母线加工机消费情况及发展趋势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欧洲市场2020-2031年母线加工机消费情况及发展趋势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日本市场2020-2031年母线加工机消费情况及发展趋势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主要母线加工机企业调研分析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二、企业母线加工机产品</w:t>
      </w:r>
      <w:r>
        <w:rPr>
          <w:rFonts w:hint="eastAsia"/>
        </w:rPr>
        <w:br/>
      </w:r>
      <w:r>
        <w:rPr>
          <w:rFonts w:hint="eastAsia"/>
        </w:rPr>
        <w:t>　　　　三、企业母线加工机产量、价格、收入、成本、毛利情况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不同种类母线加工机产量、价格、产值及市场份额情况（2020-2031）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全球市场不同种类母线加工机产量、产值及市场份额情况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一、全球市场不同种类母线加工机产量、市场份额情况（2020-2031年）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二、全球市场不同种类母线加工机产值、市场份额情况（2020-2031年）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三、全球市场不同种类母线加工机价格走势分析（2020-2031年）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中国市场不同种类母线加工机产量、产值及市场份额情况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一、中国市场不同种类母线加工机产量、市场份额情况（2020-2031年）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二、中国市场不同种类母线加工机产值、市场份额情况（2020-2031年）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三、中国市场不同种类母线加工机价格走势分析（2020-2031年）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母线加工机产业链分析</w:t>
      </w:r>
      <w:r>
        <w:rPr>
          <w:rFonts w:hint="eastAsia"/>
        </w:rPr>
        <w:br/>
      </w:r>
      <w:r>
        <w:rPr>
          <w:rFonts w:hint="eastAsia"/>
        </w:rPr>
        <w:t>　　第二节 母线加工机产业上游供应分析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全球市场母线加工机下游主要应用领域消费量、市场份额及增长情况（2020-2031年）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中国市场母线加工机下游主要应用领域消费量、市场份额及增长情况（2020-2031年）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中国市场母线加工机产量、消费量、进出口分析及发展趋势（2020-2031年）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中国市场母线加工机产量、消费量、进出口分析及发展趋势（2020-2031年）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中国市场母线加工机进出口贸易趋势（2020-2031年）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中国市场母线加工机主要进口来源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中国市场母线加工机主要出口目的地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中国市场母线加工机主要地区分布（2025年）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中国母线加工机生产地区分布</w:t>
      </w:r>
      <w:r>
        <w:rPr>
          <w:rFonts w:hint="eastAsia"/>
        </w:rPr>
        <w:br/>
      </w:r>
      <w:r>
        <w:rPr>
          <w:rFonts w:hint="eastAsia"/>
        </w:rPr>
        <w:t>　　第二节 中国母线加工机消费地区分布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影响中国市场母线加工机供需因素分析</w:t>
      </w:r>
      <w:r>
        <w:rPr>
          <w:rFonts w:hint="eastAsia"/>
        </w:rPr>
        <w:br/>
      </w:r>
      <w:r>
        <w:rPr>
          <w:rFonts w:hint="eastAsia"/>
        </w:rPr>
        <w:t>　　第一节 母线加工机及相关行业技术发展概况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母线加工机进出口贸易现状及趋势（2020-2031年）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母线加工机产品技术趋势与价格走势预测（2020-2031年）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母线加工机行业市场环境发展趋势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不同种类母线加工机产品技术发展趋势（2020-2031年）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母线加工机价格走势预测（2020-2031年）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母线加工机销售渠道分析及建议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国内市场母线加工机销售渠道分析</w:t>
      </w:r>
      <w:r>
        <w:rPr>
          <w:rFonts w:hint="eastAsia"/>
        </w:rPr>
        <w:br/>
      </w:r>
      <w:r>
        <w:rPr>
          <w:rFonts w:hint="eastAsia"/>
        </w:rPr>
        <w:t>　　　　一、当前母线加工机主要销售模式及销售渠道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二、国内市场母线加工机销售模式及销售渠道趋势（2020-2031年）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海外市场母线加工机销售渠道分析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中智:林:：母线加工机行业营销策略建议</w:t>
      </w:r>
      <w:r>
        <w:rPr>
          <w:rFonts w:hint="eastAsia"/>
        </w:rPr>
        <w:br/>
      </w:r>
      <w:r>
        <w:rPr>
          <w:rFonts w:hint="eastAsia"/>
        </w:rPr>
        <w:t>　　　　一、母线加工机市场定位及目标消费者分析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二、母线加工机行业营销模式及销售渠道建议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母线加工机产品介绍</w:t>
      </w:r>
      <w:r>
        <w:rPr>
          <w:rFonts w:hint="eastAsia"/>
        </w:rPr>
        <w:br/>
      </w:r>
      <w:r>
        <w:rPr>
          <w:rFonts w:hint="eastAsia"/>
        </w:rPr>
        <w:t>　　表 母线加工机产品分类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2024年全球不同种类母线加工机产量份额</w:t>
      </w:r>
      <w:r>
        <w:rPr>
          <w:rFonts w:hint="eastAsia"/>
        </w:rPr>
        <w:br/>
      </w:r>
      <w:r>
        <w:rPr>
          <w:rFonts w:hint="eastAsia"/>
        </w:rPr>
        <w:t>　　表 不同种类母线加工机价格及趋势（2020-2031年）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母线加工机主要应用领域</w:t>
      </w:r>
      <w:r>
        <w:rPr>
          <w:rFonts w:hint="eastAsia"/>
        </w:rPr>
        <w:br/>
      </w:r>
      <w:r>
        <w:rPr>
          <w:rFonts w:hint="eastAsia"/>
        </w:rPr>
        <w:t>　　图 全球2024年母线加工机不同应用领域消费量份额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全球市场母线加工机产量及增长情况（2020-2031年）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全球市场母线加工机产值及增长情况（2020-2031年）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中国市场母线加工机产量、增长率及趋势（2020-2031年）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中国市场母线加工机产值、增长率及趋势（2020-2031年）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全球母线加工机产能、产量、产能利用率及趋势（2020-2031年）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全球母线加工机产量、表观消费量及趋势（2020-2031年）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中国母线加工机产能、产量、产能利用率及趋势（2020-2031年）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中国母线加工机产量、表观消费量及趋势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中国母线加工机产量、市场需求量及趋势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母线加工机行业政策分析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全球市场母线加工机重点企业2025年产量、市场份额统计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全球市场母线加工机重点企业2025年产量、市场份额统计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全球市场母线加工机重点企业2025年产值、市场份额统计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全球市场母线加工机重点企业2025年产值、市场份额统计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中国市场母线加工机重点企业2024和2025年产量统计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中国市场母线加工机重点企业2024和2025年产量市场份额统计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中国市场母线加工机重点企业2025年产量、市场份额统计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中国市场母线加工机重点企业2025年产量、市场份额统计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中国市场母线加工机重点企业2024和2025年产值统计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中国市场母线加工机重点企业2024和2025年产值市场份额统计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中国市场母线加工机重点企业2025年产值、市场份额统计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中国市场母线加工机重点企业2025年产值、市场份额统计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母线加工机企业总部</w:t>
      </w:r>
      <w:r>
        <w:rPr>
          <w:rFonts w:hint="eastAsia"/>
        </w:rPr>
        <w:br/>
      </w:r>
      <w:r>
        <w:rPr>
          <w:rFonts w:hint="eastAsia"/>
        </w:rPr>
        <w:t>　　表 全球市场母线加工机重点企业2024和2025年产值市场份额统计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全球母线加工机重点企业SWOT分析</w:t>
      </w:r>
      <w:r>
        <w:rPr>
          <w:rFonts w:hint="eastAsia"/>
        </w:rPr>
        <w:br/>
      </w:r>
      <w:r>
        <w:rPr>
          <w:rFonts w:hint="eastAsia"/>
        </w:rPr>
        <w:t>　　表 中国母线加工机重点企业SWOT分析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全球主要地区2020-2025年母线加工机产量统计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全球主要地区2025-2031年母线加工机产量预测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全球主要地区2020-2031年母线加工机产量市场份额统计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全球主要地区2025年母线加工机产量市场份额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全球主要地区2020-2025年母线加工机产值统计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全球主要地区2025-2031年母线加工机产值预测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全球主要地区2020-2031年母线加工机产值市场份额统计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全球主要地区2025年母线加工机产值市场份额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中国市场2020-2031年母线加工机产量及增长情况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中国市场2020-2031年母线加工机产值及增长情况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北美市场2020-2031年母线加工机产量及增长情况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北美市场2020-2031年母线加工机产值及增长情况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欧洲市场2020-2031年母线加工机产量及增长情况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欧洲市场2020-2031年母线加工机产值及增长情况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日本市场2020-2031年母线加工机产量及增长情况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日本市场2020-2031年母线加工机产值及增长情况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全球主要地区2020-2025年母线加工机消费量统计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全球主要地区2025-2031年母线加工机消费量预测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全球主要地区2020-2031年母线加工机消费量市场份额统计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全球主要地区2025年母线加工机消费量市场份额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中国市场2020-2031年母线加工机消费量、增长率及趋势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北美市场2020-2031年母线加工机消费量、增长率及趋势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欧洲市场2020-2031年母线加工机消费量、增长率及趋势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日本市场2020-2031年母线加工机消费量、增长率及趋势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企业（十）母线加工机产品情况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企业（十）2020-2025年母线加工机产量、价格、收入、成本、毛利情况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全球市场不同种类母线加工机产量统计（2020-2025年）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全球市场不同种类母线加工机产量预测（2025-2031年）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全球市场不同种类母线加工机产量市场份额（2020-2031年）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全球市场不同种类母线加工机产值统计（2020-2025年）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全球市场不同种类母线加工机产值预测（2025-2031年）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全球市场不同种类母线加工机产值市场份额（2020-2031年）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全球市场不同种类母线加工机价格走势（2020-2031年）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中国市场不同种类母线加工机产量统计（2020-2025年）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中国市场不同种类母线加工机产量预测（2025-2031年）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中国市场不同种类母线加工机产量市场份额（2020-2031年）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中国市场不同种类母线加工机产值统计（2020-2025年）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中国市场不同种类母线加工机产值预测（2025-2031年）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中国市场不同种类母线加工机产值市场份额（2020-2031年）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中国市场不同种类母线加工机价格走势（2020-2031年）</w:t>
      </w:r>
      <w:r>
        <w:rPr>
          <w:rFonts w:hint="eastAsia"/>
        </w:rPr>
        <w:br/>
      </w:r>
      <w:r>
        <w:rPr>
          <w:rFonts w:hint="eastAsia"/>
        </w:rPr>
        <w:t>　　图 母线加工机产业链</w:t>
      </w:r>
      <w:r>
        <w:rPr>
          <w:rFonts w:hint="eastAsia"/>
        </w:rPr>
        <w:br/>
      </w:r>
      <w:r>
        <w:rPr>
          <w:rFonts w:hint="eastAsia"/>
        </w:rPr>
        <w:t>　　表 母线加工机原材料</w:t>
      </w:r>
      <w:r>
        <w:rPr>
          <w:rFonts w:hint="eastAsia"/>
        </w:rPr>
        <w:br/>
      </w:r>
      <w:r>
        <w:rPr>
          <w:rFonts w:hint="eastAsia"/>
        </w:rPr>
        <w:t>　　表 母线加工机上游原料供应商及联系方式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全球市场母线加工机主要应用领域消费量统计（2020-2025年）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全球市场母线加工机主要应用领域消费量预测（2025-2031年）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全球市场母线加工机主要应用领域消费量市场份额（2020-2031年）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2025年全球市场母线加工机主要应用领域消费量市场份额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全球市场母线加工机主要应用领域消费量增长率（2020-2031年）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中国市场母线加工机主要应用领域消费量统计（2020-2025年）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中国市场母线加工机主要应用领域消费量预测（2025-2031年）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中国市场母线加工机主要应用领域消费量市场份额（2020-2031年）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中国市场母线加工机主要应用领域消费量增长率（2020-2031年）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中国市场母线加工机产量、消费量、进出口情况分析（2020-2025年）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中国市场母线加工机产量、消费量、进出口情况预测（2025-2031年）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2020-2031年中国市场母线加工机进出口量</w:t>
      </w:r>
      <w:r>
        <w:rPr>
          <w:rFonts w:hint="eastAsia"/>
        </w:rPr>
        <w:br/>
      </w:r>
      <w:r>
        <w:rPr>
          <w:rFonts w:hint="eastAsia"/>
        </w:rPr>
        <w:t>　　图 2025年母线加工机生产地区分布</w:t>
      </w:r>
      <w:r>
        <w:rPr>
          <w:rFonts w:hint="eastAsia"/>
        </w:rPr>
        <w:br/>
      </w:r>
      <w:r>
        <w:rPr>
          <w:rFonts w:hint="eastAsia"/>
        </w:rPr>
        <w:t>　　图 2025年母线加工机消费地区分布</w:t>
      </w:r>
      <w:r>
        <w:rPr>
          <w:rFonts w:hint="eastAsia"/>
        </w:rPr>
        <w:br/>
      </w:r>
      <w:r>
        <w:rPr>
          <w:rFonts w:hint="eastAsia"/>
        </w:rPr>
        <w:t>　　图 中国母线加工机进口量及趋势预测（2020-2031年）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中国母线加工机出口量及趋势预测（2020-2031年）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不同种类母线加工机产量占比（2025-2031年）</w:t>
      </w:r>
      <w:r>
        <w:rPr>
          <w:rFonts w:hint="eastAsia"/>
        </w:rPr>
        <w:br/>
      </w:r>
      <w:r>
        <w:rPr>
          <w:rFonts w:hint="eastAsia"/>
        </w:rPr>
        <w:t>　　图 母线加工机价格走势预测（2025-2031年）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国内市场母线加工机未来销售渠道趋势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946abbfb459d" w:history="1">
        <w:r>
          <w:rPr>
            <w:rStyle w:val="Hyperlink"/>
          </w:rPr>
          <w:t>2025-2031年全球与中国母线加工机市场调研及发展前景报告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946abbfb459d" w:history="1">
        <w:r>
          <w:rPr>
            <w:rStyle w:val="Hyperlink"/>
          </w:rPr>
          <w:t>https://www.20087.com/5/82/MuXianJiaGongJiFaZhanQianJing.html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热点：母线厂家前十的有哪些、数控母线加工机、铜排折弯机、多工位母线加工机、全自动数控钢筋加工机、山东高机数控母线加工机、母线机有哪些功能、母线加工机操作规程、自动定位母线加工机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6dc038e1c4266" w:history="1">
      <w:r>
        <w:rPr>
          <w:rStyle w:val="Hyperlink"/>
        </w:rPr>
        <w:t>2025-2031年全球与中国母线加工机市场调研及发展前景报告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uXianJiaGongJiFaZhanQianJing.html" TargetMode="External" Id="R6f07946abbf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uXianJiaGongJiFaZhanQianJing.html" TargetMode="External" Id="Re606dc038e1c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2024-12-20T01:05:00Z</dcterms:created>
  <dcterms:modified xsi:type="dcterms:W3CDTF">2024-12-20T02:05:00Z</dcterms:modified>
  <dc:subject>2025-2031年全球与中国母线加工机市场调研及发展前景报告</dc:subject>
  <dc:title>2025-2031年全球与中国母线加工机市场调研及发展前景报告</dc:title>
  <cp:keywords>2025-2031年全球与中国母线加工机市场调研及发展前景报告</cp:keywords>
  <dc:description>2025-2031年全球与中国母线加工机市场调研及发展前景报告</dc:description>
</cp:coreProperties>
</file>