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d868653da4b29" w:history="1">
              <w:r>
                <w:rPr>
                  <w:rStyle w:val="Hyperlink"/>
                </w:rPr>
                <w:t>2025-2031年全球与中国激光加工设备制造市场现状调研及前景趋势分析报告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d868653da4b29" w:history="1">
              <w:r>
                <w:rPr>
                  <w:rStyle w:val="Hyperlink"/>
                </w:rPr>
                <w:t>2025-2031年全球与中国激光加工设备制造市场现状调研及前景趋势分析报告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d868653da4b29" w:history="1">
                <w:r>
                  <w:rPr>
                    <w:rStyle w:val="Hyperlink"/>
                  </w:rPr>
                  <w:t>https://www.20087.com/5/92/JiGuangJiaGongSheBeiZhiZaoDeQianJingQuShi.html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设备制造业近年来受益于工业4.0的推进，其应用范围从金属切割、焊接扩展到精密加工、3D打印和微纳制造等多个领域。高功率、高精度激光器的开发，以及激光加工技术的创新，使得生产效率和产品质量得到了显著提升。同时，激光加工设备的自动化和智能化水平不断提高，降低了操作难度，提升了生产灵活性。</w:t>
      </w:r>
      <w:r>
        <w:rPr>
          <w:rFonts w:hint="eastAsia"/>
        </w:rPr>
        <w:br/>
      </w:r>
      <w:r>
        <w:rPr>
          <w:rFonts w:hint="eastAsia"/>
        </w:rPr>
        <w:t>　　未来，激光加工设备制造将更加注重定制化和模块化设计，以适应不同行业和应用场景的特殊需求。激光源的能效和稳定性将进一步优化，减少维护成本，延长设备使用寿命。同时，激光技术将与机器人技术深度融合，实现更复杂的自动化加工任务，提高生产效率和精度。此外，激光加工将探索更多材料的加工能力，包括复合材料和生物医学材料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d868653da4b29" w:history="1">
        <w:r>
          <w:rPr>
            <w:rStyle w:val="Hyperlink"/>
          </w:rPr>
          <w:t>2025-2031年全球与中国激光加工设备制造市场现状调研及前景趋势分析报告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激光加工设备制造行业的现状与发展趋势，并对激光加工设备制造产业链各环节进行了系统性探讨。报告科学预测了激光加工设备制造行业未来发展方向，重点分析了激光加工设备制造技术现状及创新路径，同时聚焦激光加工设备制造重点企业的经营表现，评估了市场竞争格局、品牌影响力及市场集中度。通过对细分市场的深入研究及SWOT分析，报告揭示了激光加工设备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激光加工设备制造市场概述</w:t>
      </w:r>
      <w:r>
        <w:rPr>
          <w:rFonts w:hint="eastAsia"/>
        </w:rPr>
        <w:br/>
      </w:r>
      <w:r>
        <w:rPr>
          <w:rFonts w:hint="eastAsia"/>
        </w:rPr>
        <w:t>　　第一节 激光加工设备制造产品定义及统计范围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按照不同产品类型，激光加工设备制造主要可以分为如下几个类别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一、不同产品类型激光加工设备制造增长趋势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从不同应用，激光加工设备制造主要包括如下几个方面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全球与中国激光加工设备制造发展现状及趋势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一、全球激光加工设备制造发展现状及未来趋势（2020-2031年）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二、中国激光加工设备制造发展现状及未来趋势（2020-2031年）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全球激光加工设备制造供需现状及2025-2031年预测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一、全球激光加工设备制造产能、产量、产能利用率及发展趋势（2020-2031年）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二、全球激光加工设备制造产量、表观消费量及发展趋势（2020-2031年）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中国激光加工设备制造供需现状及2025-2031年预测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一、2020-2025年中国激光加工设备制造产能、产量、产能利用率及2025-2031年趋势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二、中国激光加工设备制造产量、表观消费量及发展趋势（2020-2031年）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三、中国激光加工设备制造产量、市场需求量及发展趋势（2020-2031年）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中国及欧美日等激光加工设备制造行业政策分析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全球与中国主要厂商激光加工设备制造产量、产值及竞争分析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全球激光加工设备制造主要厂商列表（2020-2025年）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一、全球激光加工设备制造主要厂商产量列表（2020-2025年）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二、全球激光加工设备制造主要厂商产值列表（2020-2025年）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三、2025年全球主要生产商激光加工设备制造收入排名</w:t>
      </w:r>
      <w:r>
        <w:rPr>
          <w:rFonts w:hint="eastAsia"/>
        </w:rPr>
        <w:br/>
      </w:r>
      <w:r>
        <w:rPr>
          <w:rFonts w:hint="eastAsia"/>
        </w:rPr>
        <w:t>　　　　四、全球激光加工设备制造主要厂商产品价格列表（2020-2025年）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中国激光加工设备制造主要厂商产量、产值及市场份额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一、中国激光加工设备制造主要厂商产量列表（2020-2025年）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二、中国激光加工设备制造主要厂商产值列表（2020-2025年）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激光加工设备制造厂商产地分布及商业化日期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激光加工设备制造行业集中度、竞争程度分析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一、激光加工设备制造行业集中度分析：全球Top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二、全球激光加工设备制造第一梯队、第二梯队和第三梯队生产商（品牌）及市场份额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全球领先激光加工设备制造企业SWOT分析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全球主要激光加工设备制造企业采访及观点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全球主要激光加工设备制造生产地区分析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全球主要地区激光加工设备制造市场规模分析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一、全球主要地区激光加工设备制造产量及市场份额（2020-2025年）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二、全球主要地区激光加工设备制造产量及市场份额预测（2025-2031年）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三、全球主要地区激光加工设备制造产值及市场份额（2020-2025年）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四、全球主要地区激光加工设备制造产值及市场份额预测（2025-2031年）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北美市场激光加工设备制造产量、产值及增长率（2020-2025年）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欧洲市场激光加工设备制造产量、产值及增长率（2020-2025年）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中国市场激光加工设备制造产量、产值及增长率（2020-2025年）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日本市场激光加工设备制造产量、产值及增长率（2020-2025年）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东南亚市场激光加工设备制造产量、产值及增长率（2020-2025年）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印度市场激光加工设备制造产量、产值及增长率（2020-2025年）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全球主要地区激光加工设备制造消费展望（2025-2031年）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全球主要地区激光加工设备制造消费量及增长率（2020-2025年）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全球主要地区激光加工设备制造消费量预测（2025-2031年）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全球激光加工设备制造行业重点企业调研分析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激光加工设备制造重点企业（一）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激光加工设备制造重点企业（二）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激光加工设备制造重点企业（三）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激光加工设备制造重点企业（四）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激光加工设备制造重点企业（五）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激光加工设备制造重点企业（六）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激光加工设备制造重点企业（七）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不同类型激光加工设备制造市场分析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全球不同类型激光加工设备制造产量（2020-2031年）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一、全球不同类型激光加工设备制造产量及市场份额（2020-2025年）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二、全球不同类型激光加工设备制造产量预测（2025-2031年）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全球不同类型激光加工设备制造产值（2020-2031年）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一、全球不同类型激光加工设备制造产值及市场份额（2020-2025年）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二、全球不同类型激光加工设备制造产值预测（2025-2031年）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全球不同类型激光加工设备制造价格走势（2020-2025年）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不同价格区间激光加工设备制造市场份额对比（2020-2025年）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中国不同类型激光加工设备制造产量（2020-2031年）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一、中国不同类型激光加工设备制造产量及市场份额（2020-2025年）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二、中国不同类型激光加工设备制造产量预测（2025-2031年）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中国不同类型激光加工设备制造产值（2020-2031年）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一、中国不同类型激光加工设备制造产值及市场份额（2020-2025年）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二、中国不同类型激光加工设备制造产值预测（2025-2031年）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激光加工设备制造上游原料及下游主要应用分析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激光加工设备制造产业链分析</w:t>
      </w:r>
      <w:r>
        <w:rPr>
          <w:rFonts w:hint="eastAsia"/>
        </w:rPr>
        <w:br/>
      </w:r>
      <w:r>
        <w:rPr>
          <w:rFonts w:hint="eastAsia"/>
        </w:rPr>
        <w:t>　　第二节 激光加工设备制造产业上游供应分析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全球不同应用激光加工设备制造消费量、市场份额及增长率（2020-2031年）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一、全球不同应用激光加工设备制造消费量（2020-2025年）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二、全球不同应用激光加工设备制造消费量预测（2025-2031年）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中国不同应用激光加工设备制造消费量、市场份额及增长率（2020-2031年）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一、中国不同应用激光加工设备制造消费量（2020-2025年）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二、中国不同应用激光加工设备制造消费量预测（2025-2031年）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中国激光加工设备制造产量、消费量、进出口分析及未来趋势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中国激光加工设备制造产量、消费量、进出口分析及未来趋势（2020-2031年）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中国激光加工设备制造进出口贸易趋势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中国激光加工设备制造主要进口来源</w:t>
      </w:r>
      <w:r>
        <w:rPr>
          <w:rFonts w:hint="eastAsia"/>
        </w:rPr>
        <w:br/>
      </w:r>
      <w:r>
        <w:rPr>
          <w:rFonts w:hint="eastAsia"/>
        </w:rPr>
        <w:t>　　第四节 中国激光加工设备制造主要出口目的地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中国激光加工设备制造未来发展的有利因素、不利因素分析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中国激光加工设备制造主要生产消费地区分布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中国激光加工设备制造生产地区分布</w:t>
      </w:r>
      <w:r>
        <w:rPr>
          <w:rFonts w:hint="eastAsia"/>
        </w:rPr>
        <w:br/>
      </w:r>
      <w:r>
        <w:rPr>
          <w:rFonts w:hint="eastAsia"/>
        </w:rPr>
        <w:t>　　第二节 中国激光加工设备制造消费地区分布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影响中国激光加工设备制造供需的主要因素分析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激光加工设备制造技术及相关行业技术发展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激光加工设备制造进出口贸易现状及趋势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激光加工设备制造下游行业需求变化因素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激光加工设备制造行业、产品及技术发展趋势（2025-2031年）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激光加工设备制造行业及市场环境发展趋势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激光加工设备制造产品及技术发展趋势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激光加工设备制造产品价格走势</w:t>
      </w:r>
      <w:r>
        <w:rPr>
          <w:rFonts w:hint="eastAsia"/>
        </w:rPr>
        <w:br/>
      </w:r>
      <w:r>
        <w:rPr>
          <w:rFonts w:hint="eastAsia"/>
        </w:rPr>
        <w:t>　　第四节 激光加工设备制造市场消费形态、消费者偏好（2025-2031年）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激光加工设备制造销售渠道分析及建议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国内激光加工设备制造销售渠道</w:t>
      </w:r>
      <w:r>
        <w:rPr>
          <w:rFonts w:hint="eastAsia"/>
        </w:rPr>
        <w:br/>
      </w:r>
      <w:r>
        <w:rPr>
          <w:rFonts w:hint="eastAsia"/>
        </w:rPr>
        <w:t>　　第二节 海外市场激光加工设备制造销售渠道</w:t>
      </w:r>
      <w:r>
        <w:rPr>
          <w:rFonts w:hint="eastAsia"/>
        </w:rPr>
        <w:br/>
      </w:r>
      <w:r>
        <w:rPr>
          <w:rFonts w:hint="eastAsia"/>
        </w:rPr>
        <w:t>　　第三节 激光加工设备制造销售/营销策略建议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按照不同产品类型，激光加工设备制造主要可以分为如下几个类别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不同种类激光加工设备制造增长趋势</w:t>
      </w:r>
      <w:r>
        <w:rPr>
          <w:rFonts w:hint="eastAsia"/>
        </w:rPr>
        <w:br/>
      </w:r>
      <w:r>
        <w:rPr>
          <w:rFonts w:hint="eastAsia"/>
        </w:rPr>
        <w:t>　　表 按不同应用，激光加工设备制造主要包括如下几个方面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不同应用激光加工设备制造消费量增长趋势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中国及欧美日等地区激光加工设备制造相关政策分析</w:t>
      </w:r>
      <w:r>
        <w:rPr>
          <w:rFonts w:hint="eastAsia"/>
        </w:rPr>
        <w:br/>
      </w:r>
      <w:r>
        <w:rPr>
          <w:rFonts w:hint="eastAsia"/>
        </w:rPr>
        <w:t>　　表 全球激光加工设备制造主要厂商产量列表（2020-2025年）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全球激光加工设备制造主要厂商产量市场份额列表（2020-2025年）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全球激光加工设备制造主要厂商产值列表（2020-2025年）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全球激光加工设备制造主要厂商产值、市场份额列表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2025年全球主要生产商激光加工设备制造收入排名</w:t>
      </w:r>
      <w:r>
        <w:rPr>
          <w:rFonts w:hint="eastAsia"/>
        </w:rPr>
        <w:br/>
      </w:r>
      <w:r>
        <w:rPr>
          <w:rFonts w:hint="eastAsia"/>
        </w:rPr>
        <w:t>　　表 全球激光加工设备制造主要厂商产品价格列表（2020-2025年）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中国激光加工设备制造主要厂商产品价格列表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中国激光加工设备制造主要厂商产量市场份额列表（2020-2025年）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中国激光加工设备制造主要厂商产值列表（2020-2025年）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中国激光加工设备制造主要厂商产值市场份额列表（2020-2025年）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全球主要激光加工设备制造厂商产地分布及商业化日期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全球主要激光加工设备制造企业采访及观点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全球主要地区激光加工设备制造产值对比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全球不同产品类型激光加工设备制造产量（2020-2025年）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全球不同产品类型激光加工设备制造产量市场份额（2020-2025年）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全球不同产品类型激光加工设备制造产量预测（2025-2031年）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全球不同产品类型激光加工设备制造产量市场份额预测（2025-2031年）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全球不同类型激光加工设备制造产值（2020-2025年）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全球不同类型激光加工设备制造产值市场份额（2020-2025年）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全球不同类型激光加工设备制造产值预测（2025-2031年）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全球不同类型激光加工设备制造产值市场份额预测（2025-2031年）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全球不同价格区间激光加工设备制造市场份额对比（2020-2025年）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激光加工设备制造上游原料供应商及联系方式列表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全球不同应用激光加工设备制造消费量（2020-2025年）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全球不同应用激光加工设备制造消费量市场份额（2020-2025年）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全球不同应用激光加工设备制造消费量预测（2025-2031年）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全球不同应用激光加工设备制造消费量市场份额预测（2025-2031年）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中国不同应用激光加工设备制造消费量（2020-2025年）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中国不同应用激光加工设备制造消费量市场份额（2020-2025年）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中国不同应用激光加工设备制造消费量预测（2025-2031年）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中国不同应用激光加工设备制造消费量市场份额预测（2025-2031年）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中国激光加工设备制造产量、消费量、进出口（2020-2025年）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中国激光加工设备制造产量、消费量、进出口预测（2025-2031年）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中国市场激光加工设备制造进出口贸易趋势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中国市场激光加工设备制造主要进口来源</w:t>
      </w:r>
      <w:r>
        <w:rPr>
          <w:rFonts w:hint="eastAsia"/>
        </w:rPr>
        <w:br/>
      </w:r>
      <w:r>
        <w:rPr>
          <w:rFonts w:hint="eastAsia"/>
        </w:rPr>
        <w:t>　　表 中国市场激光加工设备制造主要出口目的地</w:t>
      </w:r>
      <w:r>
        <w:rPr>
          <w:rFonts w:hint="eastAsia"/>
        </w:rPr>
        <w:br/>
      </w:r>
      <w:r>
        <w:rPr>
          <w:rFonts w:hint="eastAsia"/>
        </w:rPr>
        <w:t>　　表 中国激光加工设备制造市场未来发展的有利因素、不利因素分析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中国激光加工设备制造生产地区分布</w:t>
      </w:r>
      <w:r>
        <w:rPr>
          <w:rFonts w:hint="eastAsia"/>
        </w:rPr>
        <w:br/>
      </w:r>
      <w:r>
        <w:rPr>
          <w:rFonts w:hint="eastAsia"/>
        </w:rPr>
        <w:t>　　表 中国激光加工设备制造消费地区分布</w:t>
      </w:r>
      <w:r>
        <w:rPr>
          <w:rFonts w:hint="eastAsia"/>
        </w:rPr>
        <w:br/>
      </w:r>
      <w:r>
        <w:rPr>
          <w:rFonts w:hint="eastAsia"/>
        </w:rPr>
        <w:t>　　表 激光加工设备制造行业及市场环境发展趋势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激光加工设备制造产品及技术发展趋势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国内激光加工设备制造主要销售模式及销售渠道趋势（2020-2025年）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欧美日等地区激光加工设备制造主要销售模式及销售渠道趋势（2020-2025年）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激光加工设备制造产品市场定位及目标消费者分析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激光加工设备制造产品图片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2025年全球不同产品类型激光加工设备制造产量市场份额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全球不同类型激光加工设备制造消费量市场份额对比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全球激光加工设备制造产量及增长率（2020-2025年）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全球激光加工设备制造产值及增长率（2020-2025年）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中国激光加工设备制造产量及发展趋势（2020-2025年）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中国激光加工设备制造产值及未来发展趋势（2020-2025年）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全球激光加工设备制造产能、产量、产能利用率及发展趋势（2020-2031年）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全球激光加工设备制造产量、市场需求量及发展趋势（2020-2031年）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中国激光加工设备制造产能、产量、产能利用率及发展趋势（2020-2031年）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中国激光加工设备制造产量、市场需求量及发展趋势（2020-2031年）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全球激光加工设备制造主要厂商2025年产量市场份额列表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全球激光加工设备制造主要厂商2025年产值市场份额列表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中国市场激光加工设备制造主要厂商产量市场份额列表（2020-2025年）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中国激光加工设备制造主要厂商2025年产量市场份额列表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中国激光加工设备制造主要厂商2025年产值市场份额列表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2025年全球前五及前十大生产商激光加工设备制造市场份额</w:t>
      </w:r>
      <w:r>
        <w:rPr>
          <w:rFonts w:hint="eastAsia"/>
        </w:rPr>
        <w:br/>
      </w:r>
      <w:r>
        <w:rPr>
          <w:rFonts w:hint="eastAsia"/>
        </w:rPr>
        <w:t>　　图 全球激光加工设备制造第一梯队、第二梯队和第三梯队生产商（品牌）及市场份额（2020-2025年）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激光加工设备制造全球领先企业SWOT分析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全球主要地区激光加工设备制造消费量市场份额对比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北美市场激光加工设备制造产量及增长率（2020-2025年）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北美市场激光加工设备制造产值及增长率（2020-2025年）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欧洲市场激光加工设备制造产量及增长率（2020-2025年）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欧洲市场激光加工设备制造产值及增长率（2020-2025年）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中国市场激光加工设备制造产量及增长率（2020-2025年）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中国市场激光加工设备制造产值及增长率（2020-2025年）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日本市场激光加工设备制造产量及增长率（2020-2025年）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日本市场激光加工设备制造产值及增长率（2020-2025年）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东南亚市场激光加工设备制造产量及增长率（2020-2025年）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东南亚市场激光加工设备制造产值及增长率（2020-2025年）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印度市场激光加工设备制造产量及增长率（2020-2025年）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印度市场激光加工设备制造产值及增长率（2020-2025年）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全球主要地区激光加工设备制造消费量市场份额（2020-2025年）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全球主要地区激光加工设备制造消费量市场份额预测（2025-2031年）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印度市场激光加工设备制造消费量、增长率及发展预测（2020-2031年）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激光加工设备制造产业链分析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激光加工设备制造产品价格走势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d868653da4b29" w:history="1">
        <w:r>
          <w:rPr>
            <w:rStyle w:val="Hyperlink"/>
          </w:rPr>
          <w:t>2025-2031年全球与中国激光加工设备制造市场现状调研及前景趋势分析报告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d868653da4b29" w:history="1">
        <w:r>
          <w:rPr>
            <w:rStyle w:val="Hyperlink"/>
          </w:rPr>
          <w:t>https://www.20087.com/5/92/JiGuangJiaGongSheBeiZhiZaoDeQianJingQuShi.html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热点：激光加工机床、激光加工设备制造厂家、激光设备有哪些、激光加工设备制造工艺流程、高能激光、激光加工设备生产商、激光是怎么产生的、激光加工设备种类、激光是什么光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7c2d938bf422c" w:history="1">
      <w:r>
        <w:rPr>
          <w:rStyle w:val="Hyperlink"/>
        </w:rPr>
        <w:t>2025-2031年全球与中国激光加工设备制造市场现状调研及前景趋势分析报告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GuangJiaGongSheBeiZhiZaoDeQianJingQuShi.html" TargetMode="External" Id="R7a7d868653da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GuangJiaGongSheBeiZhiZaoDeQianJingQuShi.html" TargetMode="External" Id="Ra927c2d938bf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2025-05-25T02:30:00Z</dcterms:created>
  <dcterms:modified xsi:type="dcterms:W3CDTF">2025-05-25T03:30:00Z</dcterms:modified>
  <dc:subject>2025-2031年全球与中国激光加工设备制造市场现状调研及前景趋势分析报告</dc:subject>
  <dc:title>2025-2031年全球与中国激光加工设备制造市场现状调研及前景趋势分析报告</dc:title>
  <cp:keywords>2025-2031年全球与中国激光加工设备制造市场现状调研及前景趋势分析报告</cp:keywords>
  <dc:description>2025-2031年全球与中国激光加工设备制造市场现状调研及前景趋势分析报告</dc:description>
</cp:coreProperties>
</file>