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ea9fded604d18" w:history="1">
              <w:r>
                <w:rPr>
                  <w:rStyle w:val="Hyperlink"/>
                </w:rPr>
                <w:t>2026-2032年全球与中国环形分度卡盘行业发展研究及行业前景分析报告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ea9fded604d18" w:history="1">
              <w:r>
                <w:rPr>
                  <w:rStyle w:val="Hyperlink"/>
                </w:rPr>
                <w:t>2026-2032年全球与中国环形分度卡盘行业发展研究及行业前景分析报告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ea9fded604d18" w:history="1">
                <w:r>
                  <w:rPr>
                    <w:rStyle w:val="Hyperlink"/>
                  </w:rPr>
                  <w:t>https://www.20087.com/5/52/HuanXingFenDuKaPanHangYeQianJingFenXi.html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分度卡盘是高精度自动化加工的核心夹具，广泛应用于多工位组合机床、数控车削中心与柔性制造系统，实现工件的连续旋转定位与同步加工。环形分度卡盘采用凸轮机构或伺服驱动原理，通过精密滚子从动件与弧面凸轮啮合，提供稳定的间歇运动与高重复定位精度。结构设计包含固定底座、旋转台面与夹紧单元，台面均布T型槽或液压接口，适配多种工装模块。定位精度可达±5角秒以内，支持高速分度与重切削负荷。密封防护等级达到IP67，抵御切削液、铁屑与粉尘侵入。环形分度卡盘企业注重动平衡校正与热变形补偿，确保长时间运行下的稳定性。汽车行业发动机部件、轴承套圈及齿轮的批量生产是主要应用场景，设备集成于全自动生产线，显著提升节拍效率。</w:t>
      </w:r>
      <w:r>
        <w:rPr>
          <w:rFonts w:hint="eastAsia"/>
        </w:rPr>
        <w:br/>
      </w:r>
      <w:r>
        <w:rPr>
          <w:rFonts w:hint="eastAsia"/>
        </w:rPr>
        <w:t>　　未来，环形分度卡盘将向高速化响应、智能状态感知与模块化重构方向深化发展。市场调研网指出，轻量化高强度合金与陶瓷轴承的应用降低旋转惯量，缩短分度时间并提升加速度。内置编码器与应变传感器实时反馈位置偏差与夹持力波动，支持闭环误差补偿与预防性维护。即插即用式功能模块允许快速更换夹爪、顶针或测头，适应多品种混线生产需求。在驱动方式上，直驱扭矩电机替代机械凸轮，实现任意角度定位与柔性运动曲线编程。数字孪生模型同步映射物理卡盘状态，用于虚拟调试与寿命预测。此外，自润滑材料与干式运行技术减少油脂污染，满足洁净车间要求。标准化机械与电气接口促进不同品牌设备的互操作性。分布式能源管理系统优化待机能耗，推动绿色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ea9fded604d18" w:history="1">
        <w:r>
          <w:rPr>
            <w:rStyle w:val="Hyperlink"/>
          </w:rPr>
          <w:t>2026-2032年全球与中国环形分度卡盘行业发展研究及行业前景分析报告</w:t>
        </w:r>
      </w:hyperlink>
      <w:r>
        <w:rPr>
          <w:rFonts w:hint="eastAsia"/>
        </w:rPr>
        <w:t>》主要基于统计局、相关协会等机构的详实数据，全面分析环形分度卡盘市场规模、价格走势及需求特征，梳理环形分度卡盘产业链各环节发展现状。报告客观评估环形分度卡盘行业技术演进方向与市场格局变化，对环形分度卡盘未来发展趋势作出合理预测，并分析环形分度卡盘不同细分领域的成长空间与潜在风险。通过对环形分度卡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按产品类型细分，全球环形分度卡盘市场规模2021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低速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按应用细分，全球环形分度卡盘市场规模2021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铣削</w:t>
      </w:r>
      <w:r>
        <w:rPr>
          <w:rFonts w:hint="eastAsia"/>
        </w:rPr>
        <w:br/>
      </w:r>
      <w:r>
        <w:rPr>
          <w:rFonts w:hint="eastAsia"/>
        </w:rPr>
        <w:t>　　　　1.4.3 钻孔</w:t>
      </w:r>
      <w:r>
        <w:rPr>
          <w:rFonts w:hint="eastAsia"/>
        </w:rPr>
        <w:br/>
      </w:r>
      <w:r>
        <w:rPr>
          <w:rFonts w:hint="eastAsia"/>
        </w:rPr>
        <w:t>　　　　1.4.4 磨削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环形分度卡盘行业发展总体概况</w:t>
      </w:r>
      <w:r>
        <w:rPr>
          <w:rFonts w:hint="eastAsia"/>
        </w:rPr>
        <w:br/>
      </w:r>
      <w:r>
        <w:rPr>
          <w:rFonts w:hint="eastAsia"/>
        </w:rPr>
        <w:t>　　　　1.5.2 环形分度卡盘行业发展主要特点</w:t>
      </w:r>
      <w:r>
        <w:rPr>
          <w:rFonts w:hint="eastAsia"/>
        </w:rPr>
        <w:br/>
      </w:r>
      <w:r>
        <w:rPr>
          <w:rFonts w:hint="eastAsia"/>
        </w:rPr>
        <w:t>　　　　1.5.3 环形分度卡盘行业发展影响因素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环形分度卡盘有利因素</w:t>
      </w:r>
      <w:r>
        <w:rPr>
          <w:rFonts w:hint="eastAsia"/>
        </w:rPr>
        <w:br/>
      </w:r>
      <w:r>
        <w:rPr>
          <w:rFonts w:hint="eastAsia"/>
        </w:rPr>
        <w:t>　　　　1.5.3 .2 环形分度卡盘不利因素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全球市场，近三年环形分度卡盘主要企业占有率及排名（按销量）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环形分度卡盘主要企业在国际市场占有率（按销量，2023-2026）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2025年环形分度卡盘主要企业在国际市场排名（按销量）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全球市场主要企业环形分度卡盘销量（2023-2026）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全球市场，近三年环形分度卡盘主要企业占有率及排名（按收入）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环形分度卡盘主要企业在国际市场占有率（按收入，2023-2026）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2025年环形分度卡盘主要企业在国际市场排名（按收入）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全球市场主要企业环形分度卡盘销售收入（2023-2026）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全球市场主要企业环形分度卡盘销售价格（2023-2026）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中国市场，近三年环形分度卡盘主要企业占有率及排名（按销量）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环形分度卡盘主要企业在中国市场占有率（按销量，2023-2026）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2025年环形分度卡盘主要企业在中国市场排名（按销量）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中国市场主要企业环形分度卡盘销量（2023-2026）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中国市场，近三年环形分度卡盘主要企业占有率及排名（按收入）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环形分度卡盘主要企业在中国市场占有率（按收入，2023-2026）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2025年环形分度卡盘主要企业在中国市场排名（按收入）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中国市场主要企业环形分度卡盘销售收入（2023-2026）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全球主要厂商环形分度卡盘总部及产地分布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全球主要厂商成立时间及环形分度卡盘商业化日期</w:t>
      </w:r>
      <w:r>
        <w:rPr>
          <w:rFonts w:hint="eastAsia"/>
        </w:rPr>
        <w:br/>
      </w:r>
      <w:r>
        <w:rPr>
          <w:rFonts w:hint="eastAsia"/>
        </w:rPr>
        <w:t>　　2.8 全球主要厂商环形分度卡盘产品类型及应用</w:t>
      </w:r>
      <w:r>
        <w:rPr>
          <w:rFonts w:hint="eastAsia"/>
        </w:rPr>
        <w:br/>
      </w:r>
      <w:r>
        <w:rPr>
          <w:rFonts w:hint="eastAsia"/>
        </w:rPr>
        <w:t>　　2.9 环形分度卡盘行业集中度、竞争程度分析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环形分度卡盘行业集中度分析：2025年全球Top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全球环形分度卡盘第一梯队、第二梯队和第三梯队生产商（品牌）及市场份额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全球环形分度卡盘总体规模分析</w:t>
      </w:r>
      <w:r>
        <w:rPr>
          <w:rFonts w:hint="eastAsia"/>
        </w:rPr>
        <w:br/>
      </w:r>
      <w:r>
        <w:rPr>
          <w:rFonts w:hint="eastAsia"/>
        </w:rPr>
        <w:t>　　3.1 全球环形分度卡盘供需现状及预测（2021-2032）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全球环形分度卡盘产能、产量、产能利用率及发展趋势（2021-2032）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全球环形分度卡盘产量、需求量及发展趋势（2021-2032）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全球主要地区环形分度卡盘产量及发展趋势（2021-2032）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全球主要地区环形分度卡盘产量（2021-2026）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全球主要地区环形分度卡盘产量（2027-2032）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全球主要地区环形分度卡盘产量市场份额（2021-2032）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中国环形分度卡盘供需现状及预测（2021-2032）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中国环形分度卡盘产能、产量、产能利用率及发展趋势（2021-2032）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中国环形分度卡盘产量、市场需求量及发展趋势（2021-2032）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中国市场环形分度卡盘进出口（2021-2032）</w:t>
      </w:r>
      <w:r>
        <w:rPr>
          <w:rFonts w:hint="eastAsia"/>
        </w:rPr>
        <w:br/>
      </w:r>
      <w:r>
        <w:rPr>
          <w:rFonts w:hint="eastAsia"/>
        </w:rPr>
        <w:t>　　3.4 全球环形分度卡盘销量及销售额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全球市场环形分度卡盘销售额（2021-2032）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全球市场环形分度卡盘销量（2021-2032）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全球市场环形分度卡盘价格趋势（2021-2032）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全球环形分度卡盘主要地区分析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全球主要地区环形分度卡盘市场规模分析：2021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全球主要地区环形分度卡盘销售收入及市场份额（2021-2026）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全球主要地区环形分度卡盘销售收入预测（2027-2032）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全球主要地区环形分度卡盘销量分析：2021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全球主要地区环形分度卡盘销量及市场份额（2021-2026）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全球主要地区环形分度卡盘销量及市场份额预测（2027-2032）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中东市场环形分度卡盘销量、收入及增长率（2021-2032）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不同产品类型环形分度卡盘分析</w:t>
      </w:r>
      <w:r>
        <w:rPr>
          <w:rFonts w:hint="eastAsia"/>
        </w:rPr>
        <w:br/>
      </w:r>
      <w:r>
        <w:rPr>
          <w:rFonts w:hint="eastAsia"/>
        </w:rPr>
        <w:t>　　6.1 全球不同产品类型环形分度卡盘销量（2021-2032）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全球不同产品类型环形分度卡盘销量及市场份额（2021-2026）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全球不同产品类型环形分度卡盘销量预测（2027-2032）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全球不同产品类型环形分度卡盘收入（2021-2032）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全球不同产品类型环形分度卡盘收入及市场份额（2021-2026）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全球不同产品类型环形分度卡盘收入预测（2027-2032）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全球不同产品类型环形分度卡盘价格走势（2021-2032）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中国不同产品类型环形分度卡盘销量（2021-2032）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中国不同产品类型环形分度卡盘销量及市场份额（2021-2026）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中国不同产品类型环形分度卡盘销量预测（2027-2032）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中国不同产品类型环形分度卡盘收入（2021-2032）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中国不同产品类型环形分度卡盘收入及市场份额（2021-2026）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中国不同产品类型环形分度卡盘收入预测（2027-2032）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不同应用环形分度卡盘分析</w:t>
      </w:r>
      <w:r>
        <w:rPr>
          <w:rFonts w:hint="eastAsia"/>
        </w:rPr>
        <w:br/>
      </w:r>
      <w:r>
        <w:rPr>
          <w:rFonts w:hint="eastAsia"/>
        </w:rPr>
        <w:t>　　7.1 全球不同应用环形分度卡盘销量（2021-2032）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全球不同应用环形分度卡盘销量及市场份额（2021-2026）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全球不同应用环形分度卡盘销量预测（2027-2032）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全球不同应用环形分度卡盘收入（2021-2032）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全球不同应用环形分度卡盘收入及市场份额（2021-2026）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全球不同应用环形分度卡盘收入预测（2027-2032）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全球不同应用环形分度卡盘价格走势（2021-2032）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中国不同应用环形分度卡盘销量（2021-2032）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中国不同应用环形分度卡盘销量及市场份额（2021-2026）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中国不同应用环形分度卡盘销量预测（2027-2032）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中国不同应用环形分度卡盘收入（2021-2032）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中国不同应用环形分度卡盘收入及市场份额（2021-2026）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中国不同应用环形分度卡盘收入预测（2027-2032）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环形分度卡盘行业发展趋势</w:t>
      </w:r>
      <w:r>
        <w:rPr>
          <w:rFonts w:hint="eastAsia"/>
        </w:rPr>
        <w:br/>
      </w:r>
      <w:r>
        <w:rPr>
          <w:rFonts w:hint="eastAsia"/>
        </w:rPr>
        <w:t>　　8.2 环形分度卡盘行业主要驱动因素</w:t>
      </w:r>
      <w:r>
        <w:rPr>
          <w:rFonts w:hint="eastAsia"/>
        </w:rPr>
        <w:br/>
      </w:r>
      <w:r>
        <w:rPr>
          <w:rFonts w:hint="eastAsia"/>
        </w:rPr>
        <w:t>　　8.3 环形分度卡盘中国企业SWOT分析</w:t>
      </w:r>
      <w:r>
        <w:rPr>
          <w:rFonts w:hint="eastAsia"/>
        </w:rPr>
        <w:br/>
      </w:r>
      <w:r>
        <w:rPr>
          <w:rFonts w:hint="eastAsia"/>
        </w:rPr>
        <w:t>　　8.4 中国环形分度卡盘行业政策环境分析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环形分度卡盘行业产业链简介</w:t>
      </w:r>
      <w:r>
        <w:rPr>
          <w:rFonts w:hint="eastAsia"/>
        </w:rPr>
        <w:br/>
      </w:r>
      <w:r>
        <w:rPr>
          <w:rFonts w:hint="eastAsia"/>
        </w:rPr>
        <w:t>　　　　9.1.1 环形分度卡盘行业供应链分析</w:t>
      </w:r>
      <w:r>
        <w:rPr>
          <w:rFonts w:hint="eastAsia"/>
        </w:rPr>
        <w:br/>
      </w:r>
      <w:r>
        <w:rPr>
          <w:rFonts w:hint="eastAsia"/>
        </w:rPr>
        <w:t>　　　　9.1.2 环形分度卡盘主要原料及供应情况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环形分度卡盘行业采购模式</w:t>
      </w:r>
      <w:r>
        <w:rPr>
          <w:rFonts w:hint="eastAsia"/>
        </w:rPr>
        <w:br/>
      </w:r>
      <w:r>
        <w:rPr>
          <w:rFonts w:hint="eastAsia"/>
        </w:rPr>
        <w:t>　　9.3 环形分度卡盘行业生产模式</w:t>
      </w:r>
      <w:r>
        <w:rPr>
          <w:rFonts w:hint="eastAsia"/>
        </w:rPr>
        <w:br/>
      </w:r>
      <w:r>
        <w:rPr>
          <w:rFonts w:hint="eastAsia"/>
        </w:rPr>
        <w:t>　　9.4 环形分度卡盘行业销售模式及销售渠道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按产品类型细分，全球环形分度卡盘市场规模2021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按应用细分，全球环形分度卡盘市场规模（CAGR）2021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环形分度卡盘行业发展主要特点</w:t>
      </w:r>
      <w:r>
        <w:rPr>
          <w:rFonts w:hint="eastAsia"/>
        </w:rPr>
        <w:br/>
      </w:r>
      <w:r>
        <w:rPr>
          <w:rFonts w:hint="eastAsia"/>
        </w:rPr>
        <w:t>　　表 4： 环形分度卡盘行业发展有利因素分析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环形分度卡盘行业发展不利因素分析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进入环形分度卡盘行业壁垒</w:t>
      </w:r>
      <w:r>
        <w:rPr>
          <w:rFonts w:hint="eastAsia"/>
        </w:rPr>
        <w:br/>
      </w:r>
      <w:r>
        <w:rPr>
          <w:rFonts w:hint="eastAsia"/>
        </w:rPr>
        <w:t>　　表 7： 环形分度卡盘主要企业在国际市场占有率（按销量，2023-2026）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2025年环形分度卡盘主要企业在国际市场排名（按销量）&amp;（件）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全球市场主要企业环形分度卡盘销量（2023-2026）&amp;（件）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环形分度卡盘主要企业在国际市场占有率（按收入，2023-2026）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2025年环形分度卡盘主要企业在国际市场排名（按收入）&amp;（万元）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全球市场主要企业环形分度卡盘销售收入（2023-2026）&amp;（万元）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全球市场主要企业环形分度卡盘销售价格（2023-2026）&amp;（元/件）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环形分度卡盘主要企业在中国市场占有率（按销量，2023-2026）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2025年环形分度卡盘主要企业在中国市场排名（按销量）&amp;（件）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中国市场主要企业环形分度卡盘销量（2023-2026）&amp;（件）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环形分度卡盘主要企业在中国市场占有率（按收入，2023-2026）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2025年环形分度卡盘主要企业在中国市场排名（按收入）&amp;（万元）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中国市场主要企业环形分度卡盘销售收入（2023-2026）&amp;（万元）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全球主要厂商环形分度卡盘总部及产地分布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全球主要厂商成立时间及环形分度卡盘商业化日期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全球主要厂商环形分度卡盘产品类型及应用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2025年全球环形分度卡盘主要厂商市场地位（第一梯队、第二梯队和第三梯队）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全球环形分度卡盘市场投资、并购等现状分析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全球主要地区环形分度卡盘产量增速（CAGR）：（2021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全球主要地区环形分度卡盘产量（2021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全球主要地区环形分度卡盘产量（2021-2026）&amp;（件）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全球主要地区环形分度卡盘产量（2027-2032）&amp;（件）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全球主要地区环形分度卡盘产量市场份额（2021-2026）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全球主要地区环形分度卡盘产量市场份额（2027-2032）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中国市场环形分度卡盘产量、销量、进出口（2021-2026）&amp;（件）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中国市场环形分度卡盘产量、销量、进出口预测（2027-2032）&amp;（件）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全球主要地区环形分度卡盘销售收入增速：（2021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全球主要地区环形分度卡盘销售收入（2021-2026）&amp;（万元）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全球主要地区环形分度卡盘销售收入市场份额（2021-2026）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全球主要地区环形分度卡盘收入（2027-2032）&amp;（万元）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全球主要地区环形分度卡盘收入市场份额（2027-2032）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全球主要地区环形分度卡盘销量（件）：2021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全球主要地区环形分度卡盘销量（2027-2032）&amp;（件）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全球主要地区环形分度卡盘销量份额（2027-2032）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环形分度卡盘生产基地、销售区域、竞争对手及市场地位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全球不同产品类型环形分度卡盘销量预测（2027-2032）&amp;（件）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全球市场不同产品类型环形分度卡盘销量市场份额预测（2027-2032）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全球不同产品类型环形分度卡盘收入（2021-2026）&amp;（万元）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全球不同产品类型环形分度卡盘收入市场份额（2021-2026）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全球不同产品类型环形分度卡盘收入预测（2027-2032）&amp;（万元）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全球不同产品类型环形分度卡盘收入市场份额预测（2027-2032）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中国不同产品类型环形分度卡盘销量预测（2027-2032）&amp;（件）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全球市场不同产品类型环形分度卡盘销量市场份额预测（2027-2032）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中国不同产品类型环形分度卡盘收入（2021-2026）&amp;（万元）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中国不同产品类型环形分度卡盘收入市场份额（2021-2026）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中国不同产品类型环形分度卡盘收入预测（2027-2032）&amp;（万元）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中国不同产品类型环形分度卡盘收入市场份额预测（2027-2032）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全球不同应用环形分度卡盘销量预测（2027-2032）&amp;（件）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全球市场不同应用环形分度卡盘销量市场份额预测（2027-2032）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全球不同应用环形分度卡盘收入（2021-2026）&amp;（万元）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全球不同应用环形分度卡盘收入市场份额（2021-2026）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全球不同应用环形分度卡盘收入预测（2027-2032）&amp;（万元）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全球不同应用环形分度卡盘收入市场份额预测（2027-2032）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中国不同应用环形分度卡盘销量预测（2027-2032）&amp;（件）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中国市场不同应用环形分度卡盘销量市场份额预测（2027-2032）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中国不同应用环形分度卡盘收入（2021-2026）&amp;（万元）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中国不同应用环形分度卡盘收入市场份额（2021-2026）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中国不同应用环形分度卡盘收入预测（2027-2032）&amp;（万元）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中国不同应用环形分度卡盘收入市场份额预测（2027-2032）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环形分度卡盘行业发展趋势</w:t>
      </w:r>
      <w:r>
        <w:rPr>
          <w:rFonts w:hint="eastAsia"/>
        </w:rPr>
        <w:br/>
      </w:r>
      <w:r>
        <w:rPr>
          <w:rFonts w:hint="eastAsia"/>
        </w:rPr>
        <w:t>　　表 126： 环形分度卡盘行业主要驱动因素</w:t>
      </w:r>
      <w:r>
        <w:rPr>
          <w:rFonts w:hint="eastAsia"/>
        </w:rPr>
        <w:br/>
      </w:r>
      <w:r>
        <w:rPr>
          <w:rFonts w:hint="eastAsia"/>
        </w:rPr>
        <w:t>　　表 127： 环形分度卡盘行业供应链分析</w:t>
      </w:r>
      <w:r>
        <w:rPr>
          <w:rFonts w:hint="eastAsia"/>
        </w:rPr>
        <w:br/>
      </w:r>
      <w:r>
        <w:rPr>
          <w:rFonts w:hint="eastAsia"/>
        </w:rPr>
        <w:t>　　表 128： 环形分度卡盘上游原料供应商</w:t>
      </w:r>
      <w:r>
        <w:rPr>
          <w:rFonts w:hint="eastAsia"/>
        </w:rPr>
        <w:br/>
      </w:r>
      <w:r>
        <w:rPr>
          <w:rFonts w:hint="eastAsia"/>
        </w:rPr>
        <w:t>　　表 129： 环形分度卡盘主要地区不同应用客户分析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环形分度卡盘典型经销商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环形分度卡盘产品图片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全球不同产品类型环形分度卡盘销售额2021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全球不同产品类型环形分度卡盘市场份额2025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低速产品图片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全球不同应用环形分度卡盘市场份额2025 &amp; 2032</w:t>
      </w:r>
      <w:r>
        <w:rPr>
          <w:rFonts w:hint="eastAsia"/>
        </w:rPr>
        <w:br/>
      </w:r>
      <w:r>
        <w:rPr>
          <w:rFonts w:hint="eastAsia"/>
        </w:rPr>
        <w:t>　　图 8： 铣削</w:t>
      </w:r>
      <w:r>
        <w:rPr>
          <w:rFonts w:hint="eastAsia"/>
        </w:rPr>
        <w:br/>
      </w:r>
      <w:r>
        <w:rPr>
          <w:rFonts w:hint="eastAsia"/>
        </w:rPr>
        <w:t>　　图 9： 钻孔</w:t>
      </w:r>
      <w:r>
        <w:rPr>
          <w:rFonts w:hint="eastAsia"/>
        </w:rPr>
        <w:br/>
      </w:r>
      <w:r>
        <w:rPr>
          <w:rFonts w:hint="eastAsia"/>
        </w:rPr>
        <w:t>　　图 10： 磨削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2025年全球前五大生产商环形分度卡盘市场份额</w:t>
      </w:r>
      <w:r>
        <w:rPr>
          <w:rFonts w:hint="eastAsia"/>
        </w:rPr>
        <w:br/>
      </w:r>
      <w:r>
        <w:rPr>
          <w:rFonts w:hint="eastAsia"/>
        </w:rPr>
        <w:t>　　图 13： 2025年全球环形分度卡盘第一梯队、第二梯队和第三梯队厂商及市场份额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全球环形分度卡盘产能、产量、产能利用率及发展趋势（2021-2032）&amp;（件）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全球环形分度卡盘产量、需求量及发展趋势（2021-2032）&amp;（件）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全球主要地区环形分度卡盘产量市场份额（2021-2032）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中国环形分度卡盘产能、产量、产能利用率及发展趋势（2021-2032）&amp;（件）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中国环形分度卡盘产量、市场需求量及发展趋势（2021-2032）&amp;（件）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全球环形分度卡盘市场销售额及增长率：（2021-2032）&amp;（万元）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全球市场环形分度卡盘市场规模：2021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全球市场环形分度卡盘价格趋势（2021-2032）&amp;（元/件）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全球主要地区环形分度卡盘销售收入（2021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全球主要地区环形分度卡盘销售收入市场份额（2021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全球不同产品类型环形分度卡盘价格走势（2021-2032）&amp;（元/件）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全球不同应用环形分度卡盘价格走势（2021-2032）&amp;（元/件）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环形分度卡盘中国企业SWOT分析</w:t>
      </w:r>
      <w:r>
        <w:rPr>
          <w:rFonts w:hint="eastAsia"/>
        </w:rPr>
        <w:br/>
      </w:r>
      <w:r>
        <w:rPr>
          <w:rFonts w:hint="eastAsia"/>
        </w:rPr>
        <w:t>　　图 44： 环形分度卡盘产业链</w:t>
      </w:r>
      <w:r>
        <w:rPr>
          <w:rFonts w:hint="eastAsia"/>
        </w:rPr>
        <w:br/>
      </w:r>
      <w:r>
        <w:rPr>
          <w:rFonts w:hint="eastAsia"/>
        </w:rPr>
        <w:t>　　图 45： 环形分度卡盘行业采购模式分析</w:t>
      </w:r>
      <w:r>
        <w:rPr>
          <w:rFonts w:hint="eastAsia"/>
        </w:rPr>
        <w:br/>
      </w:r>
      <w:r>
        <w:rPr>
          <w:rFonts w:hint="eastAsia"/>
        </w:rPr>
        <w:t>　　图 46： 环形分度卡盘行业生产模式</w:t>
      </w:r>
      <w:r>
        <w:rPr>
          <w:rFonts w:hint="eastAsia"/>
        </w:rPr>
        <w:br/>
      </w:r>
      <w:r>
        <w:rPr>
          <w:rFonts w:hint="eastAsia"/>
        </w:rPr>
        <w:t>　　图 47： 环形分度卡盘行业销售模式分析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ea9fded604d18" w:history="1">
        <w:r>
          <w:rPr>
            <w:rStyle w:val="Hyperlink"/>
          </w:rPr>
          <w:t>2026-2032年全球与中国环形分度卡盘行业发展研究及行业前景分析报告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ea9fded604d18" w:history="1">
        <w:r>
          <w:rPr>
            <w:rStyle w:val="Hyperlink"/>
          </w:rPr>
          <w:t>https://www.20087.com/5/52/HuanXingFenDuKaPanHangYeQianJingFenXi.html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热点：液压分度卡盘、分度卡盘的工作原理、分度头卡盘怎么用、环球分度盘怎么拆、液压分度卡盘内部结构图、分度卡盘内部原理、卡盘的精度检测与调整、分度卡盘是干什么用的、环形卡环和圈形卡环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062b268d14a93" w:history="1">
      <w:r>
        <w:rPr>
          <w:rStyle w:val="Hyperlink"/>
        </w:rPr>
        <w:t>2026-2032年全球与中国环形分度卡盘行业发展研究及行业前景分析报告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anXingFenDuKaPanHangYeQianJingFenXi.html" TargetMode="External" Id="R941ea9fded60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anXingFenDuKaPanHangYeQianJingFenXi.html" TargetMode="External" Id="R9c9062b268d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2026-02-07T02:16:30Z</dcterms:created>
  <dcterms:modified xsi:type="dcterms:W3CDTF">2026-02-07T03:16:30Z</dcterms:modified>
  <dc:subject>2026-2032年全球与中国环形分度卡盘行业发展研究及行业前景分析报告</dc:subject>
  <dc:title>2026-2032年全球与中国环形分度卡盘行业发展研究及行业前景分析报告</dc:title>
  <cp:keywords>2026-2032年全球与中国环形分度卡盘行业发展研究及行业前景分析报告</cp:keywords>
  <dc:description>2026-2032年全球与中国环形分度卡盘行业发展研究及行业前景分析报告</dc:description>
</cp:coreProperties>
</file>