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ccfb0f0c94bf5" w:history="1">
              <w:r>
                <w:rPr>
                  <w:rStyle w:val="Hyperlink"/>
                </w:rPr>
                <w:t>2023年版碳钢壁虎行业专题研究及市场前景分析报告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ccfb0f0c94bf5" w:history="1">
              <w:r>
                <w:rPr>
                  <w:rStyle w:val="Hyperlink"/>
                </w:rPr>
                <w:t>2023年版碳钢壁虎行业专题研究及市场前景分析报告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ccfb0f0c94bf5" w:history="1">
                <w:r>
                  <w:rPr>
                    <w:rStyle w:val="Hyperlink"/>
                  </w:rPr>
                  <w:t>https://www.20087.com/5/02/TanGangBiHuShiChangQianJing.html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壁虎是一种用于建筑和固定装置的紧固件，其主要功能是通过其特殊的螺纹设计，使得它能够在混凝土、砖石等材料中提供可靠的固定，广泛应用于建筑、装修等行业。随着建筑业的发展和技术的进步，碳钢壁虎的需求也在不断增长。目前，碳钢壁虎不仅在材料选择上更加多样化，如采用高强度碳钢和防腐蚀处理，提高壁虎的强度和耐久性，还在设计上更加人性化，如采用易于安装的设计和多样化的规格，提高使用的便捷性和灵活性。此外，随着环保要求的提高，碳钢壁虎的生产也在向绿色化方向发展，通过采用环保型材料和低能耗生产工艺，减少对环境的影响。</w:t>
      </w:r>
      <w:r>
        <w:rPr>
          <w:rFonts w:hint="eastAsia"/>
        </w:rPr>
        <w:br/>
      </w:r>
      <w:r>
        <w:rPr>
          <w:rFonts w:hint="eastAsia"/>
        </w:rPr>
        <w:t>　　未来，碳钢壁虎的发展将更加注重智能化和多功能性。一方面，通过引入新的科研成果和技术，未来的碳钢壁虎将能够实现更高的定制化程度，如开发出基于用户需求的个性化紧固件，提高使用的针对性；另一方面，为了适应更高性能要求的应用场景，碳钢壁虎将更加注重多功能设计，如结合其他紧固技术，开发具有综合固定功能的平台。此外，随着新材料技术的进步，碳钢壁虎将更加注重材料的优化，通过采用新型材料，提高其在不同环境下的耐用性和安全性。然而，如何在提高产品性能的同时控制成本，确保其在市场上的竞争力，是碳钢壁虎生产商需要解决的问题。</w:t>
      </w:r>
      <w:r>
        <w:rPr>
          <w:rFonts w:hint="eastAsia"/>
        </w:rPr>
        <w:br/>
      </w:r>
      <w:r>
        <w:rPr>
          <w:rFonts w:hint="eastAsia"/>
        </w:rPr>
        <w:t>　　《</w:t>
      </w:r>
      <w:hyperlink r:id="R8c5ccfb0f0c94bf5" w:history="1">
        <w:r>
          <w:rPr>
            <w:rStyle w:val="Hyperlink"/>
          </w:rPr>
          <w:t>2023年版碳钢壁虎行业专题研究及市场前景分析报告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碳钢壁虎行业监测到的一手资料，对碳钢壁虎行业的发展现状、规模、市场需求、进出口、上下游、重点区域、竞争格局、重点企业、行业风险及投资机会进行了详尽的分析，深入阐述了碳钢壁虎行业的发展趋势，并对碳钢壁虎行业的市场前景进行了审慎的预测。</w:t>
      </w:r>
      <w:r>
        <w:rPr>
          <w:rFonts w:hint="eastAsia"/>
        </w:rPr>
        <w:br/>
      </w:r>
      <w:r>
        <w:rPr>
          <w:rFonts w:hint="eastAsia"/>
        </w:rPr>
        <w:t>　　市场调研网发布的《</w:t>
      </w:r>
      <w:hyperlink r:id="R8c5ccfb0f0c94bf5" w:history="1">
        <w:r>
          <w:rPr>
            <w:rStyle w:val="Hyperlink"/>
          </w:rPr>
          <w:t>2023年版碳钢壁虎行业专题研究及市场前景分析报告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5ccfb0f0c94bf5" w:history="1">
        <w:r>
          <w:rPr>
            <w:rStyle w:val="Hyperlink"/>
          </w:rPr>
          <w:t>2023年版碳钢壁虎行业专题研究及市场前景分析报告</w:t>
        </w:r>
      </w:hyperlink>
      <w:r>
        <w:rPr>
          <w:rFonts w:hint="eastAsia"/>
        </w:rPr>
        <w:t>》在调研过程中得到了碳钢壁虎产业链各环节管理人员和营销人员的大力支持，在此再次表示感谢。</w:t>
      </w:r>
      <w:r>
        <w:rPr>
          <w:rFonts w:hint="eastAsia"/>
        </w:rPr>
        <w:br/>
      </w:r>
      <w:r>
        <w:rPr>
          <w:rFonts w:hint="eastAsia"/>
        </w:rPr>
        <w:br/>
      </w:r>
      <w:r>
        <w:rPr>
          <w:rFonts w:hint="eastAsia"/>
        </w:rPr>
        <w:t>第一章 碳钢壁虎行业发展概述</w:t>
      </w:r>
      <w:r>
        <w:rPr>
          <w:rFonts w:hint="eastAsia"/>
        </w:rPr>
        <w:br/>
      </w:r>
      <w:r>
        <w:rPr>
          <w:rFonts w:hint="eastAsia"/>
        </w:rPr>
        <w:t>　　第一节 碳钢壁虎行业界定</w:t>
      </w:r>
      <w:r>
        <w:rPr>
          <w:rFonts w:hint="eastAsia"/>
        </w:rPr>
        <w:br/>
      </w:r>
      <w:r>
        <w:rPr>
          <w:rFonts w:hint="eastAsia"/>
        </w:rPr>
        <w:t>　　　　一、碳钢壁虎行业定义</w:t>
      </w:r>
      <w:r>
        <w:rPr>
          <w:rFonts w:hint="eastAsia"/>
        </w:rPr>
        <w:br/>
      </w:r>
      <w:r>
        <w:rPr>
          <w:rFonts w:hint="eastAsia"/>
        </w:rPr>
        <w:t>　　　　二、碳钢壁虎行业分类</w:t>
      </w:r>
      <w:r>
        <w:rPr>
          <w:rFonts w:hint="eastAsia"/>
        </w:rPr>
        <w:br/>
      </w:r>
      <w:r>
        <w:rPr>
          <w:rFonts w:hint="eastAsia"/>
        </w:rPr>
        <w:t>　　第二节 碳钢壁虎行业发展概况</w:t>
      </w:r>
      <w:r>
        <w:rPr>
          <w:rFonts w:hint="eastAsia"/>
        </w:rPr>
        <w:br/>
      </w:r>
      <w:r>
        <w:rPr>
          <w:rFonts w:hint="eastAsia"/>
        </w:rPr>
        <w:t>　　　　一、我国与欧美碳钢壁虎行业发展的区别</w:t>
      </w:r>
      <w:r>
        <w:rPr>
          <w:rFonts w:hint="eastAsia"/>
        </w:rPr>
        <w:br/>
      </w:r>
      <w:r>
        <w:rPr>
          <w:rFonts w:hint="eastAsia"/>
        </w:rPr>
        <w:t>　　　　二、中国碳钢壁虎市场特点</w:t>
      </w:r>
      <w:r>
        <w:rPr>
          <w:rFonts w:hint="eastAsia"/>
        </w:rPr>
        <w:br/>
      </w:r>
      <w:r>
        <w:rPr>
          <w:rFonts w:hint="eastAsia"/>
        </w:rPr>
        <w:t>　　　　三、中国碳钢壁虎行业发展阶段</w:t>
      </w:r>
      <w:r>
        <w:rPr>
          <w:rFonts w:hint="eastAsia"/>
        </w:rPr>
        <w:br/>
      </w:r>
      <w:r>
        <w:rPr>
          <w:rFonts w:hint="eastAsia"/>
        </w:rPr>
        <w:t>　　　　四、中国碳钢壁虎行业面临的问题</w:t>
      </w:r>
      <w:r>
        <w:rPr>
          <w:rFonts w:hint="eastAsia"/>
        </w:rPr>
        <w:br/>
      </w:r>
      <w:r>
        <w:rPr>
          <w:rFonts w:hint="eastAsia"/>
        </w:rPr>
        <w:br/>
      </w:r>
      <w:r>
        <w:rPr>
          <w:rFonts w:hint="eastAsia"/>
        </w:rPr>
        <w:t>第二章 2022-2023年中国碳钢壁虎行业发展环境分析</w:t>
      </w:r>
      <w:r>
        <w:rPr>
          <w:rFonts w:hint="eastAsia"/>
        </w:rPr>
        <w:br/>
      </w:r>
      <w:r>
        <w:rPr>
          <w:rFonts w:hint="eastAsia"/>
        </w:rPr>
        <w:t>　　第一节 碳钢壁虎行业经济环境分析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碳钢壁虎行业政策环境分析</w:t>
      </w:r>
      <w:r>
        <w:rPr>
          <w:rFonts w:hint="eastAsia"/>
        </w:rPr>
        <w:br/>
      </w:r>
      <w:r>
        <w:rPr>
          <w:rFonts w:hint="eastAsia"/>
        </w:rPr>
        <w:t>　　　　一、碳钢壁虎行业相关政策</w:t>
      </w:r>
      <w:r>
        <w:rPr>
          <w:rFonts w:hint="eastAsia"/>
        </w:rPr>
        <w:br/>
      </w:r>
      <w:r>
        <w:rPr>
          <w:rFonts w:hint="eastAsia"/>
        </w:rPr>
        <w:t>　　　　二、碳钢壁虎行业相关标准</w:t>
      </w:r>
      <w:r>
        <w:rPr>
          <w:rFonts w:hint="eastAsia"/>
        </w:rPr>
        <w:br/>
      </w:r>
      <w:r>
        <w:rPr>
          <w:rFonts w:hint="eastAsia"/>
        </w:rPr>
        <w:t>　　第三节 碳钢壁虎行业技术环境分析</w:t>
      </w:r>
      <w:r>
        <w:rPr>
          <w:rFonts w:hint="eastAsia"/>
        </w:rPr>
        <w:br/>
      </w:r>
      <w:r>
        <w:rPr>
          <w:rFonts w:hint="eastAsia"/>
        </w:rPr>
        <w:br/>
      </w:r>
      <w:r>
        <w:rPr>
          <w:rFonts w:hint="eastAsia"/>
        </w:rPr>
        <w:t>第三章 中国碳钢壁虎行业供给情况</w:t>
      </w:r>
      <w:r>
        <w:rPr>
          <w:rFonts w:hint="eastAsia"/>
        </w:rPr>
        <w:br/>
      </w:r>
      <w:r>
        <w:rPr>
          <w:rFonts w:hint="eastAsia"/>
        </w:rPr>
        <w:t>　　第一节 碳钢壁虎行业总体规模</w:t>
      </w:r>
      <w:r>
        <w:rPr>
          <w:rFonts w:hint="eastAsia"/>
        </w:rPr>
        <w:br/>
      </w:r>
      <w:r>
        <w:rPr>
          <w:rFonts w:hint="eastAsia"/>
        </w:rPr>
        <w:t>　　第二节 碳钢壁虎行业产能情况</w:t>
      </w:r>
      <w:r>
        <w:rPr>
          <w:rFonts w:hint="eastAsia"/>
        </w:rPr>
        <w:br/>
      </w:r>
      <w:r>
        <w:rPr>
          <w:rFonts w:hint="eastAsia"/>
        </w:rPr>
        <w:t>　　　　一、2018-2023年碳钢壁虎行业产能统计</w:t>
      </w:r>
      <w:r>
        <w:rPr>
          <w:rFonts w:hint="eastAsia"/>
        </w:rPr>
        <w:br/>
      </w:r>
      <w:r>
        <w:rPr>
          <w:rFonts w:hint="eastAsia"/>
        </w:rPr>
        <w:t>　　　　二、2023-2029年碳钢壁虎行业产能预测</w:t>
      </w:r>
      <w:r>
        <w:rPr>
          <w:rFonts w:hint="eastAsia"/>
        </w:rPr>
        <w:br/>
      </w:r>
      <w:r>
        <w:rPr>
          <w:rFonts w:hint="eastAsia"/>
        </w:rPr>
        <w:t>　　第三节 碳钢壁虎行业生产情况</w:t>
      </w:r>
      <w:r>
        <w:rPr>
          <w:rFonts w:hint="eastAsia"/>
        </w:rPr>
        <w:br/>
      </w:r>
      <w:r>
        <w:rPr>
          <w:rFonts w:hint="eastAsia"/>
        </w:rPr>
        <w:t>　　　　一、2018-2023年碳钢壁虎行业产量统计</w:t>
      </w:r>
      <w:r>
        <w:rPr>
          <w:rFonts w:hint="eastAsia"/>
        </w:rPr>
        <w:br/>
      </w:r>
      <w:r>
        <w:rPr>
          <w:rFonts w:hint="eastAsia"/>
        </w:rPr>
        <w:t>　　　　二、碳钢壁虎行业产能配置与产能利用率调查</w:t>
      </w:r>
      <w:r>
        <w:rPr>
          <w:rFonts w:hint="eastAsia"/>
        </w:rPr>
        <w:br/>
      </w:r>
      <w:r>
        <w:rPr>
          <w:rFonts w:hint="eastAsia"/>
        </w:rPr>
        <w:t>　　　　三、2023-2029年碳钢壁虎行业产量预测</w:t>
      </w:r>
      <w:r>
        <w:rPr>
          <w:rFonts w:hint="eastAsia"/>
        </w:rPr>
        <w:br/>
      </w:r>
      <w:r>
        <w:rPr>
          <w:rFonts w:hint="eastAsia"/>
        </w:rPr>
        <w:t>　　第三节 碳钢壁虎行业进口情况</w:t>
      </w:r>
      <w:r>
        <w:rPr>
          <w:rFonts w:hint="eastAsia"/>
        </w:rPr>
        <w:br/>
      </w:r>
      <w:r>
        <w:rPr>
          <w:rFonts w:hint="eastAsia"/>
        </w:rPr>
        <w:t>　　　　一、2018-2023年碳钢壁虎行业进口情况</w:t>
      </w:r>
      <w:r>
        <w:rPr>
          <w:rFonts w:hint="eastAsia"/>
        </w:rPr>
        <w:br/>
      </w:r>
      <w:r>
        <w:rPr>
          <w:rFonts w:hint="eastAsia"/>
        </w:rPr>
        <w:t>　　　　二、2023-2029年碳钢壁虎行业进口预测</w:t>
      </w:r>
      <w:r>
        <w:rPr>
          <w:rFonts w:hint="eastAsia"/>
        </w:rPr>
        <w:br/>
      </w:r>
      <w:r>
        <w:rPr>
          <w:rFonts w:hint="eastAsia"/>
        </w:rPr>
        <w:t>　　第四节 碳钢壁虎产业生命周期分析</w:t>
      </w:r>
      <w:r>
        <w:rPr>
          <w:rFonts w:hint="eastAsia"/>
        </w:rPr>
        <w:br/>
      </w:r>
      <w:r>
        <w:rPr>
          <w:rFonts w:hint="eastAsia"/>
        </w:rPr>
        <w:br/>
      </w:r>
      <w:r>
        <w:rPr>
          <w:rFonts w:hint="eastAsia"/>
        </w:rPr>
        <w:t>第四章 中国碳钢壁虎行业市场需求情况</w:t>
      </w:r>
      <w:r>
        <w:rPr>
          <w:rFonts w:hint="eastAsia"/>
        </w:rPr>
        <w:br/>
      </w:r>
      <w:r>
        <w:rPr>
          <w:rFonts w:hint="eastAsia"/>
        </w:rPr>
        <w:t>　　第一节 碳钢壁虎行业市场需求情况</w:t>
      </w:r>
      <w:r>
        <w:rPr>
          <w:rFonts w:hint="eastAsia"/>
        </w:rPr>
        <w:br/>
      </w:r>
      <w:r>
        <w:rPr>
          <w:rFonts w:hint="eastAsia"/>
        </w:rPr>
        <w:t>　　　　一、2018-2023年碳钢壁虎行业市场需求情况</w:t>
      </w:r>
      <w:r>
        <w:rPr>
          <w:rFonts w:hint="eastAsia"/>
        </w:rPr>
        <w:br/>
      </w:r>
      <w:r>
        <w:rPr>
          <w:rFonts w:hint="eastAsia"/>
        </w:rPr>
        <w:t>　　　　二、2023年碳钢壁虎市场需求现状</w:t>
      </w:r>
      <w:r>
        <w:rPr>
          <w:rFonts w:hint="eastAsia"/>
        </w:rPr>
        <w:br/>
      </w:r>
      <w:r>
        <w:rPr>
          <w:rFonts w:hint="eastAsia"/>
        </w:rPr>
        <w:t>　　　　三、2023-2029年碳钢壁虎行业市场需求预测</w:t>
      </w:r>
      <w:r>
        <w:rPr>
          <w:rFonts w:hint="eastAsia"/>
        </w:rPr>
        <w:br/>
      </w:r>
      <w:r>
        <w:rPr>
          <w:rFonts w:hint="eastAsia"/>
        </w:rPr>
        <w:t>　　第二节 碳钢壁虎行业出口情况</w:t>
      </w:r>
      <w:r>
        <w:rPr>
          <w:rFonts w:hint="eastAsia"/>
        </w:rPr>
        <w:br/>
      </w:r>
      <w:r>
        <w:rPr>
          <w:rFonts w:hint="eastAsia"/>
        </w:rPr>
        <w:t>　　　　一、2018-2023年碳钢壁虎行业出口情况</w:t>
      </w:r>
      <w:r>
        <w:rPr>
          <w:rFonts w:hint="eastAsia"/>
        </w:rPr>
        <w:br/>
      </w:r>
      <w:r>
        <w:rPr>
          <w:rFonts w:hint="eastAsia"/>
        </w:rPr>
        <w:t>　　　　二、影响碳钢壁虎行业出口因素</w:t>
      </w:r>
      <w:r>
        <w:rPr>
          <w:rFonts w:hint="eastAsia"/>
        </w:rPr>
        <w:br/>
      </w:r>
      <w:r>
        <w:rPr>
          <w:rFonts w:hint="eastAsia"/>
        </w:rPr>
        <w:t>　　　　三、2023-2029年碳钢壁虎行业出口预测</w:t>
      </w:r>
      <w:r>
        <w:rPr>
          <w:rFonts w:hint="eastAsia"/>
        </w:rPr>
        <w:br/>
      </w:r>
      <w:r>
        <w:rPr>
          <w:rFonts w:hint="eastAsia"/>
        </w:rPr>
        <w:t>　　第三节 碳钢壁虎行业重点区域需求情况</w:t>
      </w:r>
      <w:r>
        <w:rPr>
          <w:rFonts w:hint="eastAsia"/>
        </w:rPr>
        <w:br/>
      </w:r>
      <w:r>
        <w:rPr>
          <w:rFonts w:hint="eastAsia"/>
        </w:rPr>
        <w:t>　　　　一、华北地区碳钢壁虎市场需求分析</w:t>
      </w:r>
      <w:r>
        <w:rPr>
          <w:rFonts w:hint="eastAsia"/>
        </w:rPr>
        <w:br/>
      </w:r>
      <w:r>
        <w:rPr>
          <w:rFonts w:hint="eastAsia"/>
        </w:rPr>
        <w:t>　　　　二、华中地区碳钢壁虎市场需求分析</w:t>
      </w:r>
      <w:r>
        <w:rPr>
          <w:rFonts w:hint="eastAsia"/>
        </w:rPr>
        <w:br/>
      </w:r>
      <w:r>
        <w:rPr>
          <w:rFonts w:hint="eastAsia"/>
        </w:rPr>
        <w:t>　　　　三、华南地区碳钢壁虎市场需求分析</w:t>
      </w:r>
      <w:r>
        <w:rPr>
          <w:rFonts w:hint="eastAsia"/>
        </w:rPr>
        <w:br/>
      </w:r>
      <w:r>
        <w:rPr>
          <w:rFonts w:hint="eastAsia"/>
        </w:rPr>
        <w:t>　　　　四、华东地区碳钢壁虎市场需求分析</w:t>
      </w:r>
      <w:r>
        <w:rPr>
          <w:rFonts w:hint="eastAsia"/>
        </w:rPr>
        <w:br/>
      </w:r>
      <w:r>
        <w:rPr>
          <w:rFonts w:hint="eastAsia"/>
        </w:rPr>
        <w:t>　　　　五、……</w:t>
      </w:r>
      <w:r>
        <w:rPr>
          <w:rFonts w:hint="eastAsia"/>
        </w:rPr>
        <w:br/>
      </w:r>
      <w:r>
        <w:rPr>
          <w:rFonts w:hint="eastAsia"/>
        </w:rPr>
        <w:br/>
      </w:r>
      <w:r>
        <w:rPr>
          <w:rFonts w:hint="eastAsia"/>
        </w:rPr>
        <w:t>第五章 中国碳钢壁虎行业经济指标情况</w:t>
      </w:r>
      <w:r>
        <w:rPr>
          <w:rFonts w:hint="eastAsia"/>
        </w:rPr>
        <w:br/>
      </w:r>
      <w:r>
        <w:rPr>
          <w:rFonts w:hint="eastAsia"/>
        </w:rPr>
        <w:t>　　第一节 2018-2023年碳钢壁虎企业数量结构</w:t>
      </w:r>
      <w:r>
        <w:rPr>
          <w:rFonts w:hint="eastAsia"/>
        </w:rPr>
        <w:br/>
      </w:r>
      <w:r>
        <w:rPr>
          <w:rFonts w:hint="eastAsia"/>
        </w:rPr>
        <w:t>　　第二节 2018-2023年碳钢壁虎行业盈利能力分析</w:t>
      </w:r>
      <w:r>
        <w:rPr>
          <w:rFonts w:hint="eastAsia"/>
        </w:rPr>
        <w:br/>
      </w:r>
      <w:r>
        <w:rPr>
          <w:rFonts w:hint="eastAsia"/>
        </w:rPr>
        <w:t>　　第三节 2018-2023年碳钢壁虎行业发展能力分析</w:t>
      </w:r>
      <w:r>
        <w:rPr>
          <w:rFonts w:hint="eastAsia"/>
        </w:rPr>
        <w:br/>
      </w:r>
      <w:r>
        <w:rPr>
          <w:rFonts w:hint="eastAsia"/>
        </w:rPr>
        <w:t>　　第四节 2018-2023年碳钢壁虎行业营运能力分析</w:t>
      </w:r>
      <w:r>
        <w:rPr>
          <w:rFonts w:hint="eastAsia"/>
        </w:rPr>
        <w:br/>
      </w:r>
      <w:r>
        <w:rPr>
          <w:rFonts w:hint="eastAsia"/>
        </w:rPr>
        <w:t>　　第五节 2018-2023年碳钢壁虎行业偿债能力分析</w:t>
      </w:r>
      <w:r>
        <w:rPr>
          <w:rFonts w:hint="eastAsia"/>
        </w:rPr>
        <w:br/>
      </w:r>
      <w:r>
        <w:rPr>
          <w:rFonts w:hint="eastAsia"/>
        </w:rPr>
        <w:br/>
      </w:r>
      <w:r>
        <w:rPr>
          <w:rFonts w:hint="eastAsia"/>
        </w:rPr>
        <w:t>第六章 碳钢壁虎细分行业发展调研</w:t>
      </w:r>
      <w:r>
        <w:rPr>
          <w:rFonts w:hint="eastAsia"/>
        </w:rPr>
        <w:br/>
      </w:r>
      <w:r>
        <w:rPr>
          <w:rFonts w:hint="eastAsia"/>
        </w:rPr>
        <w:t>　　第一节 碳钢壁虎行业细分产品结构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中国碳钢壁虎行业竞争格局分析</w:t>
      </w:r>
      <w:r>
        <w:rPr>
          <w:rFonts w:hint="eastAsia"/>
        </w:rPr>
        <w:br/>
      </w:r>
      <w:r>
        <w:rPr>
          <w:rFonts w:hint="eastAsia"/>
        </w:rPr>
        <w:t>　　第一节 碳钢壁虎企业品牌竞争格局</w:t>
      </w:r>
      <w:r>
        <w:rPr>
          <w:rFonts w:hint="eastAsia"/>
        </w:rPr>
        <w:br/>
      </w:r>
      <w:r>
        <w:rPr>
          <w:rFonts w:hint="eastAsia"/>
        </w:rPr>
        <w:t>　　第二节 碳钢壁虎行业竞争结构分析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碳钢壁虎行业融资、兼并与重组分析</w:t>
      </w:r>
      <w:r>
        <w:rPr>
          <w:rFonts w:hint="eastAsia"/>
        </w:rPr>
        <w:br/>
      </w:r>
      <w:r>
        <w:rPr>
          <w:rFonts w:hint="eastAsia"/>
        </w:rPr>
        <w:t>　　　　一、碳钢壁虎行业融资现状</w:t>
      </w:r>
      <w:r>
        <w:rPr>
          <w:rFonts w:hint="eastAsia"/>
        </w:rPr>
        <w:br/>
      </w:r>
      <w:r>
        <w:rPr>
          <w:rFonts w:hint="eastAsia"/>
        </w:rPr>
        <w:t>　　　　二、碳钢壁虎行业兼并与重组</w:t>
      </w:r>
      <w:r>
        <w:rPr>
          <w:rFonts w:hint="eastAsia"/>
        </w:rPr>
        <w:br/>
      </w:r>
      <w:r>
        <w:rPr>
          <w:rFonts w:hint="eastAsia"/>
        </w:rPr>
        <w:br/>
      </w:r>
      <w:r>
        <w:rPr>
          <w:rFonts w:hint="eastAsia"/>
        </w:rPr>
        <w:t>第八章 主要碳钢壁虎企业发展调研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四、碳钢壁虎企业经营战略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二、碳钢壁虎企业竞争优势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一、碳钢壁虎企业概况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二、碳钢壁虎企业竞争优势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四、碳钢壁虎企业经营战略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三、碳钢壁虎企业经营情况分析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中国碳钢壁虎行业投资战略研究</w:t>
      </w:r>
      <w:r>
        <w:rPr>
          <w:rFonts w:hint="eastAsia"/>
        </w:rPr>
        <w:br/>
      </w:r>
      <w:r>
        <w:rPr>
          <w:rFonts w:hint="eastAsia"/>
        </w:rPr>
        <w:t>　　第一节 碳钢壁虎行业发展战略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对我国碳钢壁虎品牌的战略思考</w:t>
      </w:r>
      <w:r>
        <w:rPr>
          <w:rFonts w:hint="eastAsia"/>
        </w:rPr>
        <w:br/>
      </w:r>
      <w:r>
        <w:rPr>
          <w:rFonts w:hint="eastAsia"/>
        </w:rPr>
        <w:t>　　　　一、碳钢壁虎品牌的重要性</w:t>
      </w:r>
      <w:r>
        <w:rPr>
          <w:rFonts w:hint="eastAsia"/>
        </w:rPr>
        <w:br/>
      </w:r>
      <w:r>
        <w:rPr>
          <w:rFonts w:hint="eastAsia"/>
        </w:rPr>
        <w:t>　　　　二、碳钢壁虎实施品牌战略的意义</w:t>
      </w:r>
      <w:r>
        <w:rPr>
          <w:rFonts w:hint="eastAsia"/>
        </w:rPr>
        <w:br/>
      </w:r>
      <w:r>
        <w:rPr>
          <w:rFonts w:hint="eastAsia"/>
        </w:rPr>
        <w:t>　　　　三、碳钢壁虎企业品牌的现状分析</w:t>
      </w:r>
      <w:r>
        <w:rPr>
          <w:rFonts w:hint="eastAsia"/>
        </w:rPr>
        <w:br/>
      </w:r>
      <w:r>
        <w:rPr>
          <w:rFonts w:hint="eastAsia"/>
        </w:rPr>
        <w:t>　　　　四、我国碳钢壁虎企业的品牌战略</w:t>
      </w:r>
      <w:r>
        <w:rPr>
          <w:rFonts w:hint="eastAsia"/>
        </w:rPr>
        <w:br/>
      </w:r>
      <w:r>
        <w:rPr>
          <w:rFonts w:hint="eastAsia"/>
        </w:rPr>
        <w:t>　　　　五、碳钢壁虎品牌战略管理的策略</w:t>
      </w:r>
      <w:r>
        <w:rPr>
          <w:rFonts w:hint="eastAsia"/>
        </w:rPr>
        <w:br/>
      </w:r>
      <w:r>
        <w:rPr>
          <w:rFonts w:hint="eastAsia"/>
        </w:rPr>
        <w:t>　　第三节 碳钢壁虎企业经营策略分析</w:t>
      </w:r>
      <w:r>
        <w:rPr>
          <w:rFonts w:hint="eastAsia"/>
        </w:rPr>
        <w:br/>
      </w:r>
      <w:r>
        <w:rPr>
          <w:rFonts w:hint="eastAsia"/>
        </w:rPr>
        <w:t>　　　　一、碳钢壁虎市场创新策略</w:t>
      </w:r>
      <w:r>
        <w:rPr>
          <w:rFonts w:hint="eastAsia"/>
        </w:rPr>
        <w:br/>
      </w:r>
      <w:r>
        <w:rPr>
          <w:rFonts w:hint="eastAsia"/>
        </w:rPr>
        <w:t>　　　　二、品牌定位与品类规划</w:t>
      </w:r>
      <w:r>
        <w:rPr>
          <w:rFonts w:hint="eastAsia"/>
        </w:rPr>
        <w:br/>
      </w:r>
      <w:r>
        <w:rPr>
          <w:rFonts w:hint="eastAsia"/>
        </w:rPr>
        <w:t>　　　　三、碳钢壁虎新产品差异化战略</w:t>
      </w:r>
      <w:r>
        <w:rPr>
          <w:rFonts w:hint="eastAsia"/>
        </w:rPr>
        <w:br/>
      </w:r>
      <w:r>
        <w:rPr>
          <w:rFonts w:hint="eastAsia"/>
        </w:rPr>
        <w:t>　　第四节 碳钢壁虎行业投资战略研究</w:t>
      </w:r>
      <w:r>
        <w:rPr>
          <w:rFonts w:hint="eastAsia"/>
        </w:rPr>
        <w:br/>
      </w:r>
      <w:r>
        <w:rPr>
          <w:rFonts w:hint="eastAsia"/>
        </w:rPr>
        <w:t>　　　　一、2023年碳钢壁虎行业投资战略</w:t>
      </w:r>
      <w:r>
        <w:rPr>
          <w:rFonts w:hint="eastAsia"/>
        </w:rPr>
        <w:br/>
      </w:r>
      <w:r>
        <w:rPr>
          <w:rFonts w:hint="eastAsia"/>
        </w:rPr>
        <w:t>　　　　二、2023-2029年碳钢壁虎行业投资战略</w:t>
      </w:r>
      <w:r>
        <w:rPr>
          <w:rFonts w:hint="eastAsia"/>
        </w:rPr>
        <w:br/>
      </w:r>
      <w:r>
        <w:rPr>
          <w:rFonts w:hint="eastAsia"/>
        </w:rPr>
        <w:br/>
      </w:r>
      <w:r>
        <w:rPr>
          <w:rFonts w:hint="eastAsia"/>
        </w:rPr>
        <w:t>第十章 中国碳钢壁虎市场前景与投资建议</w:t>
      </w:r>
      <w:r>
        <w:rPr>
          <w:rFonts w:hint="eastAsia"/>
        </w:rPr>
        <w:br/>
      </w:r>
      <w:r>
        <w:rPr>
          <w:rFonts w:hint="eastAsia"/>
        </w:rPr>
        <w:t>　　第一节 2023-2029年碳钢壁虎市场前景分析</w:t>
      </w:r>
      <w:r>
        <w:rPr>
          <w:rFonts w:hint="eastAsia"/>
        </w:rPr>
        <w:br/>
      </w:r>
      <w:r>
        <w:rPr>
          <w:rFonts w:hint="eastAsia"/>
        </w:rPr>
        <w:t>　　第二节 2023-2029年碳钢壁虎发展趋势预测</w:t>
      </w:r>
      <w:r>
        <w:rPr>
          <w:rFonts w:hint="eastAsia"/>
        </w:rPr>
        <w:br/>
      </w:r>
      <w:r>
        <w:rPr>
          <w:rFonts w:hint="eastAsia"/>
        </w:rPr>
        <w:t>　　第三节 碳钢壁虎行业风险与对策</w:t>
      </w:r>
      <w:r>
        <w:rPr>
          <w:rFonts w:hint="eastAsia"/>
        </w:rPr>
        <w:br/>
      </w:r>
      <w:r>
        <w:rPr>
          <w:rFonts w:hint="eastAsia"/>
        </w:rPr>
        <w:t>　　　　一、碳钢壁虎市场风险及对策</w:t>
      </w:r>
      <w:r>
        <w:rPr>
          <w:rFonts w:hint="eastAsia"/>
        </w:rPr>
        <w:br/>
      </w:r>
      <w:r>
        <w:rPr>
          <w:rFonts w:hint="eastAsia"/>
        </w:rPr>
        <w:t>　　　　二、碳钢壁虎政策风险及对策</w:t>
      </w:r>
      <w:r>
        <w:rPr>
          <w:rFonts w:hint="eastAsia"/>
        </w:rPr>
        <w:br/>
      </w:r>
      <w:r>
        <w:rPr>
          <w:rFonts w:hint="eastAsia"/>
        </w:rPr>
        <w:t>　　　　三、碳钢壁虎经营风险及对策</w:t>
      </w:r>
      <w:r>
        <w:rPr>
          <w:rFonts w:hint="eastAsia"/>
        </w:rPr>
        <w:br/>
      </w:r>
      <w:r>
        <w:rPr>
          <w:rFonts w:hint="eastAsia"/>
        </w:rPr>
        <w:t>　　　　四、碳钢壁虎技术风险及对策</w:t>
      </w:r>
      <w:r>
        <w:rPr>
          <w:rFonts w:hint="eastAsia"/>
        </w:rPr>
        <w:br/>
      </w:r>
      <w:r>
        <w:rPr>
          <w:rFonts w:hint="eastAsia"/>
        </w:rPr>
        <w:t>　　　　五、碳钢壁虎同业竞争风险及对策</w:t>
      </w:r>
      <w:r>
        <w:rPr>
          <w:rFonts w:hint="eastAsia"/>
        </w:rPr>
        <w:br/>
      </w:r>
      <w:r>
        <w:rPr>
          <w:rFonts w:hint="eastAsia"/>
        </w:rPr>
        <w:t>　　第四节 [.中.智林.]碳钢壁虎行业投资建议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ccfb0f0c94bf5" w:history="1">
        <w:r>
          <w:rPr>
            <w:rStyle w:val="Hyperlink"/>
          </w:rPr>
          <w:t>2023年版碳钢壁虎行业专题研究及市场前景分析报告</w:t>
        </w:r>
      </w:hyperlink>
      <w:r>
        <w:rPr>
          <w:color w:val="C00000"/>
        </w:rPr>
        <w:t>》，报告编号：</w:t>
      </w:r>
      <w:r>
        <w:rPr>
          <w:rFonts w:hint="eastAsia"/>
          <w:color w:val="C00000"/>
        </w:rPr>
        <w:t>11A7025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ccfb0f0c94bf5" w:history="1">
        <w:r>
          <w:rPr>
            <w:rStyle w:val="Hyperlink"/>
          </w:rPr>
          <w:t>https://www.20087.com/5/02/TanGangBiHuShiChangQianJing.html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2eaecc5c4825" w:history="1">
      <w:r>
        <w:rPr>
          <w:rStyle w:val="Hyperlink"/>
        </w:rPr>
        <w:t>2023年版碳钢壁虎行业专题研究及市场前景分析报告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anGangBiHuShiChangQianJing.html" TargetMode="External" Id="R8c5ccfb0f0c94bf5" /></Relationships>
</file>

<file path=word/_rels/header2.xml.rels>&#65279;<?xml version="1.0" encoding="utf-8"?><Relationships xmlns="http://schemas.openxmlformats.org/package/2006/relationships"><Relationship Type="http://schemas.openxmlformats.org/officeDocument/2006/relationships/hyperlink" Target="https://www.20087.com/5/02/TanGangBiHuShiChangQianJing.html" TargetMode="External" Id="Re4952eaecc5c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2023-01-29T02:28:00Z</dcterms:created>
  <dcterms:modified xsi:type="dcterms:W3CDTF">2023-01-29T03:28:00Z</dcterms:modified>
  <dc:subject>2023年版碳钢壁虎行业专题研究及市场前景分析报告</dc:subject>
  <dc:title>2023年版碳钢壁虎行业专题研究及市场前景分析报告</dc:title>
  <cp:keywords>2023年版碳钢壁虎行业专题研究及市场前景分析报告</cp:keywords>
  <dc:description>2023年版碳钢壁虎行业专题研究及市场前景分析报告</dc:description>
</cp:coreProperties>
</file>