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7c195cff642f8" w:history="1">
              <w:r>
                <w:rPr>
                  <w:rStyle w:val="Hyperlink"/>
                </w:rPr>
                <w:t>中国空调压缩机行业调查分析及发展趋势预测报告（2025-2031年）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7c195cff642f8" w:history="1">
              <w:r>
                <w:rPr>
                  <w:rStyle w:val="Hyperlink"/>
                </w:rPr>
                <w:t>中国空调压缩机行业调查分析及发展趋势预测报告（2025-2031年）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7c195cff642f8" w:history="1">
                <w:r>
                  <w:rPr>
                    <w:rStyle w:val="Hyperlink"/>
                  </w:rPr>
                  <w:t>https://www.20087.com/M_JiXieJiDian/25/KongTiaoYaSuoJiWeiLaiFaZhanQuShiYuCe.html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心脏部件，其性能直接影响着空调的整体效率和可靠性。近年来，随着能效标准的提高和技术的进步，空调压缩机行业正在经历快速的技术变革。目前市场上，变频压缩机因其高效节能的特点，已成为主流产品。同时，为了减少温室气体排放，环保制冷剂的应用也成为了行业发展的趋势。此外，随着智能家居概念的普及，一些压缩机开始具备智能调节功能，能够根据环境温度变化自动调整工作状态，从而进一步提高能源利用效率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能效提升和环保制冷剂的应用。一方面，随着节能减排政策的实施，高能效压缩机将成为市场的主要趋势；另一方面，随着新型环保制冷剂的研究进展，空调压缩机将逐步淘汰对环境有害的制冷剂，转向使用对臭氧层友好的替代品。长期来看，空调压缩机行业将通过持续的技术创新和产品升级，不断提高产品的能效和环保性能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7c195cff642f8" w:history="1">
        <w:r>
          <w:rPr>
            <w:rStyle w:val="Hyperlink"/>
          </w:rPr>
          <w:t>中国空调压缩机行业调查分析及发展趋势预测报告（2025-2031年）</w:t>
        </w:r>
      </w:hyperlink>
      <w:r>
        <w:rPr>
          <w:rFonts w:hint="eastAsia"/>
        </w:rPr>
        <w:t>》全面梳理了空调压缩机产业链，结合市场需求和市场规模等数据，深入剖析空调压缩机行业现状。报告详细探讨了空调压缩机市场竞争格局，重点关注重点企业及其品牌影响力，并分析了空调压缩机价格机制和细分市场特征。通过对空调压缩机技术现状及未来方向的评估，报告展望了空调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三、全球空调市场动态分析</w:t>
      </w:r>
      <w:r>
        <w:rPr>
          <w:rFonts w:hint="eastAsia"/>
        </w:rPr>
        <w:br/>
      </w:r>
      <w:r>
        <w:rPr>
          <w:rFonts w:hint="eastAsia"/>
        </w:rPr>
        <w:t>　　　　　　1、重点市场产销情况分析</w:t>
      </w:r>
      <w:r>
        <w:rPr>
          <w:rFonts w:hint="eastAsia"/>
        </w:rPr>
        <w:br/>
      </w:r>
      <w:r>
        <w:rPr>
          <w:rFonts w:hint="eastAsia"/>
        </w:rPr>
        <w:t>　　　　　　2、全球空调市场贸易分析</w:t>
      </w:r>
      <w:r>
        <w:rPr>
          <w:rFonts w:hint="eastAsia"/>
        </w:rPr>
        <w:br/>
      </w:r>
      <w:r>
        <w:rPr>
          <w:rFonts w:hint="eastAsia"/>
        </w:rPr>
        <w:t>　　第二节 2025年中国空调业运行总况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节 2025年中国空调市场探析</w:t>
      </w:r>
      <w:r>
        <w:rPr>
          <w:rFonts w:hint="eastAsia"/>
        </w:rPr>
        <w:br/>
      </w:r>
      <w:r>
        <w:rPr>
          <w:rFonts w:hint="eastAsia"/>
        </w:rPr>
        <w:t>　　　　一、中国空调市场关注度分析</w:t>
      </w:r>
      <w:r>
        <w:rPr>
          <w:rFonts w:hint="eastAsia"/>
        </w:rPr>
        <w:br/>
      </w:r>
      <w:r>
        <w:rPr>
          <w:rFonts w:hint="eastAsia"/>
        </w:rPr>
        <w:t>　　　　二、我国空调业内销保持平稳态势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三、国内空调市场主要品牌运作策略</w:t>
      </w:r>
      <w:r>
        <w:rPr>
          <w:rFonts w:hint="eastAsia"/>
        </w:rPr>
        <w:br/>
      </w:r>
      <w:r>
        <w:rPr>
          <w:rFonts w:hint="eastAsia"/>
        </w:rPr>
        <w:t>　　　　四、我国空调市场机遇与挑战并存</w:t>
      </w:r>
      <w:r>
        <w:rPr>
          <w:rFonts w:hint="eastAsia"/>
        </w:rPr>
        <w:br/>
      </w:r>
      <w:r>
        <w:rPr>
          <w:rFonts w:hint="eastAsia"/>
        </w:rPr>
        <w:t>　　　　五、中国农村空调市场分析</w:t>
      </w:r>
      <w:r>
        <w:rPr>
          <w:rFonts w:hint="eastAsia"/>
        </w:rPr>
        <w:br/>
      </w:r>
      <w:r>
        <w:rPr>
          <w:rFonts w:hint="eastAsia"/>
        </w:rPr>
        <w:t>　　第四节 2025年中国空调行业技术研发进展状况分析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一、国内外空调产业专利技术竞争力分析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一、空调压缩机研究进展</w:t>
      </w:r>
      <w:r>
        <w:rPr>
          <w:rFonts w:hint="eastAsia"/>
        </w:rPr>
        <w:br/>
      </w:r>
      <w:r>
        <w:rPr>
          <w:rFonts w:hint="eastAsia"/>
        </w:rPr>
        <w:t>　　　　二、国外空调压缩机品牌市场动态分析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四、世界空调压缩机及应用情况分析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2025年空调产业政策发展环境分析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一、空调产业政策分析</w:t>
      </w:r>
      <w:r>
        <w:rPr>
          <w:rFonts w:hint="eastAsia"/>
        </w:rPr>
        <w:br/>
      </w:r>
      <w:r>
        <w:rPr>
          <w:rFonts w:hint="eastAsia"/>
        </w:rPr>
        <w:t>　　　　二、空调行业提高能效标准期待政策垂青</w:t>
      </w:r>
      <w:r>
        <w:rPr>
          <w:rFonts w:hint="eastAsia"/>
        </w:rPr>
        <w:br/>
      </w:r>
      <w:r>
        <w:rPr>
          <w:rFonts w:hint="eastAsia"/>
        </w:rPr>
        <w:t>　　　　三、《上海家用中央空调行业维修保养服务规范》出台</w:t>
      </w:r>
      <w:r>
        <w:rPr>
          <w:rFonts w:hint="eastAsia"/>
        </w:rPr>
        <w:br/>
      </w:r>
      <w:r>
        <w:rPr>
          <w:rFonts w:hint="eastAsia"/>
        </w:rPr>
        <w:t>　　第三节 2025年中国空调产业社会环境发展分析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2025年中国空调压缩机产业现状分析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2025年中国空调压缩机产业运行总况</w:t>
      </w:r>
      <w:r>
        <w:rPr>
          <w:rFonts w:hint="eastAsia"/>
        </w:rPr>
        <w:br/>
      </w:r>
      <w:r>
        <w:rPr>
          <w:rFonts w:hint="eastAsia"/>
        </w:rPr>
        <w:t>　　　　一、空调压缩机厂商掀起增资扩容热潮</w:t>
      </w:r>
      <w:r>
        <w:rPr>
          <w:rFonts w:hint="eastAsia"/>
        </w:rPr>
        <w:br/>
      </w:r>
      <w:r>
        <w:rPr>
          <w:rFonts w:hint="eastAsia"/>
        </w:rPr>
        <w:t>　　　　二、压缩机保护器行业面临调整</w:t>
      </w:r>
      <w:r>
        <w:rPr>
          <w:rFonts w:hint="eastAsia"/>
        </w:rPr>
        <w:br/>
      </w:r>
      <w:r>
        <w:rPr>
          <w:rFonts w:hint="eastAsia"/>
        </w:rPr>
        <w:t>　　　　二、中国涡旋式空调压缩机生产方兴未艾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第二节 2025年中国空调压缩机产业综述</w:t>
      </w:r>
      <w:r>
        <w:rPr>
          <w:rFonts w:hint="eastAsia"/>
        </w:rPr>
        <w:br/>
      </w:r>
      <w:r>
        <w:rPr>
          <w:rFonts w:hint="eastAsia"/>
        </w:rPr>
        <w:t>　　　　一、超高效旋转式空调压缩机持续旺销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第三节 2025年中国空调压缩机市场透析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一、汽车空调压缩机产量增长迅速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二、国内汽车空调压缩机市场竞争加剧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2025年中国汽车空调压缩机细分市场运行分析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2025年促进中国汽车空调压缩机发展的因素分析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2020-2025年中国电动机驱动空调器用压缩机进出口数据监测</w:t>
      </w:r>
      <w:r>
        <w:rPr>
          <w:rFonts w:hint="eastAsia"/>
        </w:rPr>
        <w:br/>
      </w:r>
      <w:r>
        <w:rPr>
          <w:rFonts w:hint="eastAsia"/>
        </w:rPr>
        <w:t>　　　　一、大型电动机驱动空调器用压缩机进出口数量分析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　　二、大型电动机驱动空调器用压缩机进出口金额分析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　　三、大型电动机驱动空调器用压缩机进出口国家及地区分析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一、小型电动机驱动空调器用压缩机进出口数量分析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　　二、小型电动机驱动空调器用压缩机进出口金额分析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　　三、小型电动机驱动空调器用压缩机进出口国家及地区分析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2020-2025年中国汽车空调压缩机进口数据分析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2020-2025年中国汽车空调压缩机出口数据分析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2020-2025年中国汽车空调压缩机进出口平均单价分析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2020-2025年中国汽车空调压缩机进出口国家及地区分析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2025年中国空调压缩机市场竞争新格局透析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2025年中国空调压缩机市场竞争总况</w:t>
      </w:r>
      <w:r>
        <w:rPr>
          <w:rFonts w:hint="eastAsia"/>
        </w:rPr>
        <w:br/>
      </w:r>
      <w:r>
        <w:rPr>
          <w:rFonts w:hint="eastAsia"/>
        </w:rPr>
        <w:t>　　　　一、中国空调压缩机竞争激烈</w:t>
      </w:r>
      <w:r>
        <w:rPr>
          <w:rFonts w:hint="eastAsia"/>
        </w:rPr>
        <w:br/>
      </w:r>
      <w:r>
        <w:rPr>
          <w:rFonts w:hint="eastAsia"/>
        </w:rPr>
        <w:t>　　　　二、压缩机成空调品牌竞争新焦点</w:t>
      </w:r>
      <w:r>
        <w:rPr>
          <w:rFonts w:hint="eastAsia"/>
        </w:rPr>
        <w:br/>
      </w:r>
      <w:r>
        <w:rPr>
          <w:rFonts w:hint="eastAsia"/>
        </w:rPr>
        <w:t>　　　　三、空调压缩机竞争力研究</w:t>
      </w:r>
      <w:r>
        <w:rPr>
          <w:rFonts w:hint="eastAsia"/>
        </w:rPr>
        <w:br/>
      </w:r>
      <w:r>
        <w:rPr>
          <w:rFonts w:hint="eastAsia"/>
        </w:rPr>
        <w:t>　　　　　　1、空调压缩机品牌竞争力分析</w:t>
      </w:r>
      <w:r>
        <w:rPr>
          <w:rFonts w:hint="eastAsia"/>
        </w:rPr>
        <w:br/>
      </w:r>
      <w:r>
        <w:rPr>
          <w:rFonts w:hint="eastAsia"/>
        </w:rPr>
        <w:t>　　　　　　2、空调压缩机性能竞争分析</w:t>
      </w:r>
      <w:r>
        <w:rPr>
          <w:rFonts w:hint="eastAsia"/>
        </w:rPr>
        <w:br/>
      </w:r>
      <w:r>
        <w:rPr>
          <w:rFonts w:hint="eastAsia"/>
        </w:rPr>
        <w:t>　　　　　　3、空调压缩机价格竞争分析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二、空调压缩机生产企业分布分析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2025年中国空调压缩机优势品牌企业运营关键性财务指标分析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苏州勤美达精密机械有限公司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汉拿空调（大连）有限公司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2025-2031年中国空调器压缩机行业趋势预测分析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一、空调器压缩机技术走势分析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一、空调器压缩机供给预测分析</w:t>
      </w:r>
      <w:r>
        <w:rPr>
          <w:rFonts w:hint="eastAsia"/>
        </w:rPr>
        <w:br/>
      </w:r>
      <w:r>
        <w:rPr>
          <w:rFonts w:hint="eastAsia"/>
        </w:rPr>
        <w:t>　　　　二、空调器压缩机需求预测分析</w:t>
      </w:r>
      <w:r>
        <w:rPr>
          <w:rFonts w:hint="eastAsia"/>
        </w:rPr>
        <w:br/>
      </w:r>
      <w:r>
        <w:rPr>
          <w:rFonts w:hint="eastAsia"/>
        </w:rPr>
        <w:t>　　　　三、空调器压缩机进出口形势预测分析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2025-2031年中国空调器压缩机行业市场盈利能力预测分析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2025-2031年中国空调器压缩机行业战略研究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一、空调器压缩机行业吸引力分析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　专家投资规划建议指导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上海三电汽车空调有限公司成长能力指标走势图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汉拿空调（大连）有限公司成长能力指标走势图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牡丹江富通汽车空调有限公司成长能力指标走势图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2025-2031年中国空调器压缩机供给预测分析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2025-2031年中国空调器压缩机需求预测分析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2025-2031年中国空调器压缩机进出口形势预测分析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2025-2031年中国空调器压缩机行业市场盈利能力预测分析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7c195cff642f8" w:history="1">
        <w:r>
          <w:rPr>
            <w:rStyle w:val="Hyperlink"/>
          </w:rPr>
          <w:t>中国空调压缩机行业调查分析及发展趋势预测报告（2025-2031年）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7c195cff642f8" w:history="1">
        <w:r>
          <w:rPr>
            <w:rStyle w:val="Hyperlink"/>
          </w:rPr>
          <w:t>https://www.20087.com/M_JiXieJiDian/25/KongTiaoYaSuoJiWeiLaiFaZhanQuShiYuCe.html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ed604c5444178" w:history="1">
      <w:r>
        <w:rPr>
          <w:rStyle w:val="Hyperlink"/>
        </w:rPr>
        <w:t>中国空调压缩机行业调查分析及发展趋势预测报告（2025-2031年）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KongTiaoYaSuoJiWeiLaiFaZhanQuShiYuCe.html" TargetMode="External" Id="Rf707c195cff6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KongTiaoYaSuoJiWeiLaiFaZhanQuShiYuCe.html" TargetMode="External" Id="Re7aed604c54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2024-12-30T07:39:00Z</dcterms:created>
  <dcterms:modified xsi:type="dcterms:W3CDTF">2024-12-30T08:39:00Z</dcterms:modified>
  <dc:subject>中国空调压缩机行业调查分析及发展趋势预测报告（2025-2031年）</dc:subject>
  <dc:title>中国空调压缩机行业调查分析及发展趋势预测报告（2025-2031年）</dc:title>
  <cp:keywords>中国空调压缩机行业调查分析及发展趋势预测报告（2025-2031年）</cp:keywords>
  <dc:description>中国空调压缩机行业调查分析及发展趋势预测报告（2025-2031年）</dc:description>
</cp:coreProperties>
</file>