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55d728e714378" w:history="1">
              <w:r>
                <w:rPr>
                  <w:rStyle w:val="Hyperlink"/>
                </w:rPr>
                <w:t>2024-2030年全球与中国算力芯片行业市场调研及发展趋势分析报告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55d728e714378" w:history="1">
              <w:r>
                <w:rPr>
                  <w:rStyle w:val="Hyperlink"/>
                </w:rPr>
                <w:t>2024-2030年全球与中国算力芯片行业市场调研及发展趋势分析报告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55d728e714378" w:history="1">
                <w:r>
                  <w:rPr>
                    <w:rStyle w:val="Hyperlink"/>
                  </w:rPr>
                  <w:t>https://www.20087.com/5/72/SuanLiXinPianHangYeQuShi.html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算力芯片即用于执行大量计算任务的专用芯片，如GPU、TPU、FPGA等，是人工智能、大数据、云计算等领域的核心技术。近年来，随着数据量的爆发式增长和算法复杂度的提升，对算力的需求激增，推动了算力芯片的快速发展。先进制程工艺，如5nm、3nm，以及架构创新，如异构计算、量子计算，使得算力芯片的性能和能效比大幅提升。</w:t>
      </w:r>
      <w:r>
        <w:rPr>
          <w:rFonts w:hint="eastAsia"/>
        </w:rPr>
        <w:br/>
      </w:r>
      <w:r>
        <w:rPr>
          <w:rFonts w:hint="eastAsia"/>
        </w:rPr>
        <w:t>　　未来，算力芯片将更加注重能效比和应用场景的适应性。一方面，随着摩尔定律逐渐逼近物理极限，算力芯片将探索新材料、新结构，如碳纳米管、二维材料，以及神经形态计算、光子计算等新技术，以突破性能瓶颈。另一方面，算力芯片将更加定制化，针对特定应用场景，如自动驾驶、医疗影像分析、金融风控，设计专门的加速器，提高计算效率和成本效益。此外，边缘计算的兴起，将推动算力芯片向低功耗、小型化方向发展，以适应物联网设备的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55d728e714378" w:history="1">
        <w:r>
          <w:rPr>
            <w:rStyle w:val="Hyperlink"/>
          </w:rPr>
          <w:t>2024-2030年全球与中国算力芯片行业市场调研及发展趋势分析报告</w:t>
        </w:r>
      </w:hyperlink>
      <w:r>
        <w:rPr>
          <w:rFonts w:hint="eastAsia"/>
        </w:rPr>
        <w:t>》全面分析了全球及我国算力芯片行业的现状、市场需求、市场规模以及价格动态，探讨了算力芯片产业链的结构与发展。算力芯片报告对算力芯片细分市场进行了剖析，同时基于科学数据，对算力芯片市场前景及发展趋势进行了预测。报告还聚焦算力芯片重点企业，并对其品牌影响力、市场竞争力以及行业集中度进行了评估。算力芯片报告为投资者、产业链相关企业及政府决策部门提供了专业、客观的参考，是了解和把握算力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中国算力芯片概述</w:t>
      </w:r>
      <w:r>
        <w:rPr>
          <w:rFonts w:hint="eastAsia"/>
        </w:rPr>
        <w:br/>
      </w:r>
      <w:r>
        <w:rPr>
          <w:rFonts w:hint="eastAsia"/>
        </w:rPr>
        <w:t>　　第一节 算力芯片行业定义</w:t>
      </w:r>
      <w:r>
        <w:rPr>
          <w:rFonts w:hint="eastAsia"/>
        </w:rPr>
        <w:br/>
      </w:r>
      <w:r>
        <w:rPr>
          <w:rFonts w:hint="eastAsia"/>
        </w:rPr>
        <w:t>　　第二节 算力芯片行业发展特性</w:t>
      </w:r>
      <w:r>
        <w:rPr>
          <w:rFonts w:hint="eastAsia"/>
        </w:rPr>
        <w:br/>
      </w:r>
      <w:r>
        <w:rPr>
          <w:rFonts w:hint="eastAsia"/>
        </w:rPr>
        <w:t>　　第三节 算力芯片产业链分析</w:t>
      </w:r>
      <w:r>
        <w:rPr>
          <w:rFonts w:hint="eastAsia"/>
        </w:rPr>
        <w:br/>
      </w:r>
      <w:r>
        <w:rPr>
          <w:rFonts w:hint="eastAsia"/>
        </w:rPr>
        <w:t>　　第四节 算力芯片行业生命周期分析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2023-2024年国外算力芯片市场发展概况</w:t>
      </w:r>
      <w:r>
        <w:rPr>
          <w:rFonts w:hint="eastAsia"/>
        </w:rPr>
        <w:br/>
      </w:r>
      <w:r>
        <w:rPr>
          <w:rFonts w:hint="eastAsia"/>
        </w:rPr>
        <w:t>　　第一节 全球算力芯片市场发展分析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北美地区主要国家算力芯片市场概况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欧洲地区主要国家算力芯片市场概况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亚洲地区主要国家算力芯片市场概况</w:t>
      </w:r>
      <w:r>
        <w:rPr>
          <w:rFonts w:hint="eastAsia"/>
        </w:rPr>
        <w:br/>
      </w:r>
      <w:r>
        <w:rPr>
          <w:rFonts w:hint="eastAsia"/>
        </w:rPr>
        <w:t>　　第五节 全球算力芯片市场发展预测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2023-2024年中国算力芯片发展环境分析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算力芯片行业相关政策、标准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算力芯片行业相关发展规划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2023-2024年中国算力芯片技术发展分析</w:t>
      </w:r>
      <w:r>
        <w:rPr>
          <w:rFonts w:hint="eastAsia"/>
        </w:rPr>
        <w:br/>
      </w:r>
      <w:r>
        <w:rPr>
          <w:rFonts w:hint="eastAsia"/>
        </w:rPr>
        <w:t>　　第一节 当前算力芯片技术发展现状分析</w:t>
      </w:r>
      <w:r>
        <w:rPr>
          <w:rFonts w:hint="eastAsia"/>
        </w:rPr>
        <w:br/>
      </w:r>
      <w:r>
        <w:rPr>
          <w:rFonts w:hint="eastAsia"/>
        </w:rPr>
        <w:t>　　第二节 算力芯片生产中需注意的问题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算力芯片行业主要技术趋势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2023-2024年算力芯片市场特性分析</w:t>
      </w:r>
      <w:r>
        <w:rPr>
          <w:rFonts w:hint="eastAsia"/>
        </w:rPr>
        <w:br/>
      </w:r>
      <w:r>
        <w:rPr>
          <w:rFonts w:hint="eastAsia"/>
        </w:rPr>
        <w:t>　　第一节 算力芯片行业集中度分析</w:t>
      </w:r>
      <w:r>
        <w:rPr>
          <w:rFonts w:hint="eastAsia"/>
        </w:rPr>
        <w:br/>
      </w:r>
      <w:r>
        <w:rPr>
          <w:rFonts w:hint="eastAsia"/>
        </w:rPr>
        <w:t>　　第二节 算力芯片行业SWOT分析</w:t>
      </w:r>
      <w:r>
        <w:rPr>
          <w:rFonts w:hint="eastAsia"/>
        </w:rPr>
        <w:br/>
      </w:r>
      <w:r>
        <w:rPr>
          <w:rFonts w:hint="eastAsia"/>
        </w:rPr>
        <w:t>　　　　一、算力芯片行业优势</w:t>
      </w:r>
      <w:r>
        <w:rPr>
          <w:rFonts w:hint="eastAsia"/>
        </w:rPr>
        <w:br/>
      </w:r>
      <w:r>
        <w:rPr>
          <w:rFonts w:hint="eastAsia"/>
        </w:rPr>
        <w:t>　　　　二、算力芯片行业劣势</w:t>
      </w:r>
      <w:r>
        <w:rPr>
          <w:rFonts w:hint="eastAsia"/>
        </w:rPr>
        <w:br/>
      </w:r>
      <w:r>
        <w:rPr>
          <w:rFonts w:hint="eastAsia"/>
        </w:rPr>
        <w:t>　　　　三、算力芯片行业机会</w:t>
      </w:r>
      <w:r>
        <w:rPr>
          <w:rFonts w:hint="eastAsia"/>
        </w:rPr>
        <w:br/>
      </w:r>
      <w:r>
        <w:rPr>
          <w:rFonts w:hint="eastAsia"/>
        </w:rPr>
        <w:t>　　　　四、算力芯片行业风险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2023-2024年中国算力芯片发展现状</w:t>
      </w:r>
      <w:r>
        <w:rPr>
          <w:rFonts w:hint="eastAsia"/>
        </w:rPr>
        <w:br/>
      </w:r>
      <w:r>
        <w:rPr>
          <w:rFonts w:hint="eastAsia"/>
        </w:rPr>
        <w:t>　　第一节 中国算力芯片市场现状分析</w:t>
      </w:r>
      <w:r>
        <w:rPr>
          <w:rFonts w:hint="eastAsia"/>
        </w:rPr>
        <w:br/>
      </w:r>
      <w:r>
        <w:rPr>
          <w:rFonts w:hint="eastAsia"/>
        </w:rPr>
        <w:t>　　第二节 中国算力芯片产量分析及预测</w:t>
      </w:r>
      <w:r>
        <w:rPr>
          <w:rFonts w:hint="eastAsia"/>
        </w:rPr>
        <w:br/>
      </w:r>
      <w:r>
        <w:rPr>
          <w:rFonts w:hint="eastAsia"/>
        </w:rPr>
        <w:t>　　　　一、算力芯片总体产能规模</w:t>
      </w:r>
      <w:r>
        <w:rPr>
          <w:rFonts w:hint="eastAsia"/>
        </w:rPr>
        <w:br/>
      </w:r>
      <w:r>
        <w:rPr>
          <w:rFonts w:hint="eastAsia"/>
        </w:rPr>
        <w:t>　　　　二、算力芯片生产区域分布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三、2019-2024年中国算力芯片产量统计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三、2024-2030年中国算力芯片产量预测</w:t>
      </w:r>
      <w:r>
        <w:rPr>
          <w:rFonts w:hint="eastAsia"/>
        </w:rPr>
        <w:br/>
      </w:r>
      <w:r>
        <w:rPr>
          <w:rFonts w:hint="eastAsia"/>
        </w:rPr>
        <w:t>　　第三节 中国算力芯片市场需求分析及预测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一、中国算力芯片市场需求特点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二、2019-2024年中国算力芯片市场需求量统计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三、2024-2030年中国算力芯片市场需求量预测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中国算力芯片价格趋势分析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一、2019-2024年中国算力芯片市场价格趋势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二、2024-2030年中国算力芯片市场价格走势预测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2019-2024年算力芯片行业经济运行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2019-2024年中国算力芯片行业盈利能力分析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2019-2024年中国算力芯片行业发展能力分析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2019-2024年算力芯片行业偿债能力分析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2019-2024年算力芯片制造企业数量分析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中国算力芯片行业重点地区发展分析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**地区算力芯片市场发展分析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**地区算力芯片市场发展分析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**地区算力芯片市场发展分析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**地区算力芯片市场发展分析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**地区算力芯片市场发展分析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2019-2024年中国算力芯片进出口分析</w:t>
      </w:r>
      <w:r>
        <w:rPr>
          <w:rFonts w:hint="eastAsia"/>
        </w:rPr>
        <w:br/>
      </w:r>
      <w:r>
        <w:rPr>
          <w:rFonts w:hint="eastAsia"/>
        </w:rPr>
        <w:t>　　第一节 算力芯片进口情况分析</w:t>
      </w:r>
      <w:r>
        <w:rPr>
          <w:rFonts w:hint="eastAsia"/>
        </w:rPr>
        <w:br/>
      </w:r>
      <w:r>
        <w:rPr>
          <w:rFonts w:hint="eastAsia"/>
        </w:rPr>
        <w:t>　　第二节 算力芯片出口情况分析</w:t>
      </w:r>
      <w:r>
        <w:rPr>
          <w:rFonts w:hint="eastAsia"/>
        </w:rPr>
        <w:br/>
      </w:r>
      <w:r>
        <w:rPr>
          <w:rFonts w:hint="eastAsia"/>
        </w:rPr>
        <w:t>　　第三节 影响算力芯片进出口因素分析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主要算力芯片生产企业及竞争格局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三、企业算力芯片经营状况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三、企业算力芯片经营状况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三、企业算力芯片经营状况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三、企业算力芯片经营状况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三、企业算力芯片经营状况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三、企业算力芯片经营状况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算力芯片行业投资战略研究</w:t>
      </w:r>
      <w:r>
        <w:rPr>
          <w:rFonts w:hint="eastAsia"/>
        </w:rPr>
        <w:br/>
      </w:r>
      <w:r>
        <w:rPr>
          <w:rFonts w:hint="eastAsia"/>
        </w:rPr>
        <w:t>　　第一节 算力芯片行业发展战略研究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对我国算力芯片品牌的战略思考</w:t>
      </w:r>
      <w:r>
        <w:rPr>
          <w:rFonts w:hint="eastAsia"/>
        </w:rPr>
        <w:br/>
      </w:r>
      <w:r>
        <w:rPr>
          <w:rFonts w:hint="eastAsia"/>
        </w:rPr>
        <w:t>　　　　一、算力芯片品牌的重要性</w:t>
      </w:r>
      <w:r>
        <w:rPr>
          <w:rFonts w:hint="eastAsia"/>
        </w:rPr>
        <w:br/>
      </w:r>
      <w:r>
        <w:rPr>
          <w:rFonts w:hint="eastAsia"/>
        </w:rPr>
        <w:t>　　　　二、算力芯片实施品牌战略的意义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三、算力芯片企业品牌的现状分析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四、我国算力芯片企业的品牌战略</w:t>
      </w:r>
      <w:r>
        <w:rPr>
          <w:rFonts w:hint="eastAsia"/>
        </w:rPr>
        <w:br/>
      </w:r>
      <w:r>
        <w:rPr>
          <w:rFonts w:hint="eastAsia"/>
        </w:rPr>
        <w:t>　　　　五、算力芯片品牌战略管理的策略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算力芯片经营策略分析</w:t>
      </w:r>
      <w:r>
        <w:rPr>
          <w:rFonts w:hint="eastAsia"/>
        </w:rPr>
        <w:br/>
      </w:r>
      <w:r>
        <w:rPr>
          <w:rFonts w:hint="eastAsia"/>
        </w:rPr>
        <w:t>　　　　一、算力芯片市场细分策略</w:t>
      </w:r>
      <w:r>
        <w:rPr>
          <w:rFonts w:hint="eastAsia"/>
        </w:rPr>
        <w:br/>
      </w:r>
      <w:r>
        <w:rPr>
          <w:rFonts w:hint="eastAsia"/>
        </w:rPr>
        <w:t>　　　　二、算力芯片市场创新策略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四、算力芯片新产品差异化战略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2024-2030年中国算力芯片发展趋势预测及投资风险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2024年算力芯片市场前景分析</w:t>
      </w:r>
      <w:r>
        <w:rPr>
          <w:rFonts w:hint="eastAsia"/>
        </w:rPr>
        <w:br/>
      </w:r>
      <w:r>
        <w:rPr>
          <w:rFonts w:hint="eastAsia"/>
        </w:rPr>
        <w:t>　　第二节 2024年算力芯片行业发展趋势预测</w:t>
      </w:r>
      <w:r>
        <w:rPr>
          <w:rFonts w:hint="eastAsia"/>
        </w:rPr>
        <w:br/>
      </w:r>
      <w:r>
        <w:rPr>
          <w:rFonts w:hint="eastAsia"/>
        </w:rPr>
        <w:t>　　第三节 算力芯片行业投资风险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算力芯片投资建议</w:t>
      </w:r>
      <w:r>
        <w:rPr>
          <w:rFonts w:hint="eastAsia"/>
        </w:rPr>
        <w:br/>
      </w:r>
      <w:r>
        <w:rPr>
          <w:rFonts w:hint="eastAsia"/>
        </w:rPr>
        <w:t>　　第一节 算力芯片行业投资环境分析</w:t>
      </w:r>
      <w:r>
        <w:rPr>
          <w:rFonts w:hint="eastAsia"/>
        </w:rPr>
        <w:br/>
      </w:r>
      <w:r>
        <w:rPr>
          <w:rFonts w:hint="eastAsia"/>
        </w:rPr>
        <w:t>　　第二节 算力芯片行业投资进入壁垒分析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2019-2024年中国算力芯片市场规模及增长情况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2019-2024年中国算力芯片行业产量及增长趋势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2024-2030年中国算力芯片行业产量预测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2019-2024年中国算力芯片行业市场需求及增长情况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2024-2030年中国算力芯片行业市场需求预测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**地区算力芯片市场规模及增长情况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**地区算力芯片行业市场需求情况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**地区算力芯片市场规模及增长情况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**地区算力芯片行业市场需求情况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2019-2024年中国算力芯片行业出口情况分析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算力芯片重点企业经营情况分析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2024年算力芯片行业壁垒</w:t>
      </w:r>
      <w:r>
        <w:rPr>
          <w:rFonts w:hint="eastAsia"/>
        </w:rPr>
        <w:br/>
      </w:r>
      <w:r>
        <w:rPr>
          <w:rFonts w:hint="eastAsia"/>
        </w:rPr>
        <w:t>　　图表 2024年算力芯片市场前景分析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2024-2030年中国算力芯片市场规模预测</w:t>
      </w:r>
      <w:r>
        <w:rPr>
          <w:rFonts w:hint="eastAsia"/>
        </w:rPr>
        <w:br/>
      </w:r>
      <w:r>
        <w:rPr>
          <w:rFonts w:hint="eastAsia"/>
        </w:rPr>
        <w:t>　　图表 2024年算力芯片发展趋势预测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55d728e714378" w:history="1">
        <w:r>
          <w:rPr>
            <w:rStyle w:val="Hyperlink"/>
          </w:rPr>
          <w:t>2024-2030年全球与中国算力芯片行业市场调研及发展趋势分析报告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55d728e714378" w:history="1">
        <w:r>
          <w:rPr>
            <w:rStyle w:val="Hyperlink"/>
          </w:rPr>
          <w:t>https://www.20087.com/5/72/SuanLiXinPianHangYeQuShi.html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4bf7627724367" w:history="1">
      <w:r>
        <w:rPr>
          <w:rStyle w:val="Hyperlink"/>
        </w:rPr>
        <w:t>2024-2030年全球与中国算力芯片行业市场调研及发展趋势分析报告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uanLiXinPianHangYeQuShi.html" TargetMode="External" Id="R98555d728e71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uanLiXinPianHangYeQuShi.html" TargetMode="External" Id="Rdfd4bf762772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2024-03-14T08:36:00Z</dcterms:created>
  <dcterms:modified xsi:type="dcterms:W3CDTF">2024-03-14T09:36:00Z</dcterms:modified>
  <dc:subject>2024-2030年全球与中国算力芯片行业市场调研及发展趋势分析报告</dc:subject>
  <dc:title>2024-2030年全球与中国算力芯片行业市场调研及发展趋势分析报告</dc:title>
  <cp:keywords>2024-2030年全球与中国算力芯片行业市场调研及发展趋势分析报告</cp:keywords>
  <dc:description>2024-2030年全球与中国算力芯片行业市场调研及发展趋势分析报告</dc:description>
</cp:coreProperties>
</file>