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2f0811916491e" w:history="1">
              <w:r>
                <w:rPr>
                  <w:rStyle w:val="Hyperlink"/>
                </w:rPr>
                <w:t>中国终端设备制造行业现状调研分析与市场前景预测报告（2025-2031年）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2f0811916491e" w:history="1">
              <w:r>
                <w:rPr>
                  <w:rStyle w:val="Hyperlink"/>
                </w:rPr>
                <w:t>中国终端设备制造行业现状调研分析与市场前景预测报告（2025-2031年）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2f0811916491e" w:history="1">
                <w:r>
                  <w:rPr>
                    <w:rStyle w:val="Hyperlink"/>
                  </w:rPr>
                  <w:t>https://www.20087.com/5/12/ZhongDuanSheBeiZhiZaoFaZhanQianJing.html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端设备制造是指智能手机、平板电脑、笔记本电脑、可穿戴设备、车载终端等消费电子产品的研发与生产活动，构成了数字经济时代人机交互的核心载体。终端设备制造可提供稳定的操作系统、高效的硬件性能与良好的用户体验，支撑通信、办公、娱乐、健康等多种功能需求。近年来，随着5G、折叠屏、AI芯片等技术突破，终端设备制造在产品形态创新、软硬一体化与生态协同方面持续优化，部分厂商已实现跨设备互联、云原生操作系统与自主芯片适配。然而，行业内仍面临供应链波动大、核心技术受制于人、同质化竞争激烈等问题，影响国产企业的市场地位与创新能力。</w:t>
      </w:r>
      <w:r>
        <w:rPr>
          <w:rFonts w:hint="eastAsia"/>
        </w:rPr>
        <w:br/>
      </w:r>
      <w:r>
        <w:rPr>
          <w:rFonts w:hint="eastAsia"/>
        </w:rPr>
        <w:t>　　未来，终端设备制造的发展将围绕高性能计算、可持续材料与生态系统整合展开。随着量子点显示、柔性AMOLED、神经网络协处理器与氢燃料电池等新技术的应用，行业将进一步提升设备的续航能力、视觉体验与AI运算效率，拓展至AR/VR、元宇宙与边缘计算等前沿场景。同时，结合环保回收体系、模块化升级设计与统一接口标准建设，行业将推动从一次性消费品向可循环利用的科技资产转型。此外，在国家信创产业发展战略与“十四五”信息产业发展规划推动下，终端设备制造还将加快纳入国产替代路径与智能终端生态体系建设。整体来看，终端设备制造将在技术创新与生态融合的双重驱动下，持续向智能、绿色、自主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2f0811916491e" w:history="1">
        <w:r>
          <w:rPr>
            <w:rStyle w:val="Hyperlink"/>
          </w:rPr>
          <w:t>中国终端设备制造行业现状调研分析与市场前景预测报告（2025-2031年）</w:t>
        </w:r>
      </w:hyperlink>
      <w:r>
        <w:rPr>
          <w:rFonts w:hint="eastAsia"/>
        </w:rPr>
        <w:t>》通过对终端设备制造行业的全面调研，系统分析了终端设备制造市场规模、技术现状及未来发展方向，揭示了行业竞争格局的演变趋势与潜在问题。同时，报告评估了终端设备制造行业投资价值与效益，识别了发展中的主要挑战与机遇，并结合SWOT分析为投资者和企业提供了科学的战略建议。此外，报告重点聚焦终端设备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终端设备制造行业概述</w:t>
      </w:r>
      <w:r>
        <w:rPr>
          <w:rFonts w:hint="eastAsia"/>
        </w:rPr>
        <w:br/>
      </w:r>
      <w:r>
        <w:rPr>
          <w:rFonts w:hint="eastAsia"/>
        </w:rPr>
        <w:t>　　第一节 终端设备制造定义与分类</w:t>
      </w:r>
      <w:r>
        <w:rPr>
          <w:rFonts w:hint="eastAsia"/>
        </w:rPr>
        <w:br/>
      </w:r>
      <w:r>
        <w:rPr>
          <w:rFonts w:hint="eastAsia"/>
        </w:rPr>
        <w:t>　　第二节 终端设备制造应用领域</w:t>
      </w:r>
      <w:r>
        <w:rPr>
          <w:rFonts w:hint="eastAsia"/>
        </w:rPr>
        <w:br/>
      </w:r>
      <w:r>
        <w:rPr>
          <w:rFonts w:hint="eastAsia"/>
        </w:rPr>
        <w:t>　　第三节 终端设备制造行业经济指标分析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终端设备制造产业链及经营模式分析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三、终端设备制造销售模式及销售渠道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全球终端设备制造市场发展综述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2019-2024年全球终端设备制造市场规模与趋势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主要国家与地区终端设备制造市场分析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2025-2031年全球终端设备制造行业发展趋势与前景预测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中国终端设备制造行业市场分析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2024-2025年终端设备制造产能与投资动态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一、国内终端设备制造产能及利用情况</w:t>
      </w:r>
      <w:r>
        <w:rPr>
          <w:rFonts w:hint="eastAsia"/>
        </w:rPr>
        <w:br/>
      </w:r>
      <w:r>
        <w:rPr>
          <w:rFonts w:hint="eastAsia"/>
        </w:rPr>
        <w:t>　　　　二、终端设备制造产能扩张与投资动态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2025-2031年终端设备制造行业产量统计与趋势预测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一、2019-2024年终端设备制造行业产量数据统计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1、2019-2024年终端设备制造产量及增长趋势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2、2019-2024年终端设备制造细分产品产量及份额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二、影响终端设备制造产量的关键因素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三、2025-2031年终端设备制造产量预测</w:t>
      </w:r>
      <w:r>
        <w:rPr>
          <w:rFonts w:hint="eastAsia"/>
        </w:rPr>
        <w:br/>
      </w:r>
      <w:r>
        <w:rPr>
          <w:rFonts w:hint="eastAsia"/>
        </w:rPr>
        <w:t>　　第三节 2025-2031年终端设备制造市场需求与销售分析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一、2024-2025年终端设备制造行业需求现状</w:t>
      </w:r>
      <w:r>
        <w:rPr>
          <w:rFonts w:hint="eastAsia"/>
        </w:rPr>
        <w:br/>
      </w:r>
      <w:r>
        <w:rPr>
          <w:rFonts w:hint="eastAsia"/>
        </w:rPr>
        <w:t>　　　　二、终端设备制造客户群体与需求特点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三、2019-2024年终端设备制造行业销售规模分析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四、2025-2031年终端设备制造市场增长潜力与规模预测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中国终端设备制造细分市场与下游应用领域分析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终端设备制造细分市场分析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一、2024-2025年终端设备制造主要细分产品市场现状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终端设备制造下游应用与客户群体分析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一、2024-2025年终端设备制造各应用领域市场现状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2024-2025年终端设备制造行业技术发展现状及趋势分析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终端设备制造行业技术发展现状分析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国内外终端设备制造行业技术差异与原因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终端设备制造行业技术发展方向、趋势预测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提升终端设备制造行业技术能力策略建议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终端设备制造价格机制与竞争策略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一、2019-2024年终端设备制造市场价格走势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终端设备制造定价策略与方法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2025-2031年终端设备制造价格竞争态势与趋势预测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中国终端设备制造行业重点区域市场研究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2024-2025年重点区域终端设备制造市场发展概况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三、2025-2031年终端设备制造行业发展潜力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三、2025-2031年终端设备制造行业发展潜力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三、2025-2031年终端设备制造行业发展潜力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三、2025-2031年终端设备制造行业发展潜力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二、2019-2024年终端设备制造市场需求规模情况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三、2025-2031年终端设备制造行业发展潜力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2019-2024年中国终端设备制造行业进出口情况分析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终端设备制造行业进口情况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一、2019-2024年终端设备制造进口规模及增长情况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二、终端设备制造主要进口来源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终端设备制造行业出口情况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一、2019-2024年终端设备制造出口规模及增长情况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二、终端设备制造主要出口目的地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2019-2024年中国终端设备制造行业总体发展与财务状况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2019-2024年中国终端设备制造行业规模情况</w:t>
      </w:r>
      <w:r>
        <w:rPr>
          <w:rFonts w:hint="eastAsia"/>
        </w:rPr>
        <w:br/>
      </w:r>
      <w:r>
        <w:rPr>
          <w:rFonts w:hint="eastAsia"/>
        </w:rPr>
        <w:t>　　　　一、终端设备制造行业企业数量规模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二、终端设备制造行业从业人员规模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三、终端设备制造行业市场敏感性分析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2019-2024年中国终端设备制造行业财务能力分析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一、终端设备制造行业盈利能力</w:t>
      </w:r>
      <w:r>
        <w:rPr>
          <w:rFonts w:hint="eastAsia"/>
        </w:rPr>
        <w:br/>
      </w:r>
      <w:r>
        <w:rPr>
          <w:rFonts w:hint="eastAsia"/>
        </w:rPr>
        <w:t>　　　　二、终端设备制造行业偿债能力</w:t>
      </w:r>
      <w:r>
        <w:rPr>
          <w:rFonts w:hint="eastAsia"/>
        </w:rPr>
        <w:br/>
      </w:r>
      <w:r>
        <w:rPr>
          <w:rFonts w:hint="eastAsia"/>
        </w:rPr>
        <w:t>　　　　三、终端设备制造行业营运能力</w:t>
      </w:r>
      <w:r>
        <w:rPr>
          <w:rFonts w:hint="eastAsia"/>
        </w:rPr>
        <w:br/>
      </w:r>
      <w:r>
        <w:rPr>
          <w:rFonts w:hint="eastAsia"/>
        </w:rPr>
        <w:t>　　　　四、终端设备制造行业发展能力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终端设备制造行业重点企业调研分析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二、企业终端设备制造业务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中国终端设备制造行业竞争格局分析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终端设备制造行业竞争格局总览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2024-2025年终端设备制造行业竞争力分析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2019-2024年终端设备制造行业企业并购活动分析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2024-2025年终端设备制造行业会展与招投标活动分析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一、终端设备制造行业会展活动及其市场影响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2025年中国终端设备制造企业发展企业发展策略与建议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终端设备制造销售模式与渠道策略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终端设备制造品牌与市场推广策略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终端设备制造研发投入与技术创新能力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终端设备制造合作联盟与资源整合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中国终端设备制造行业风险与对策</w:t>
      </w:r>
      <w:r>
        <w:rPr>
          <w:rFonts w:hint="eastAsia"/>
        </w:rPr>
        <w:br/>
      </w:r>
      <w:r>
        <w:rPr>
          <w:rFonts w:hint="eastAsia"/>
        </w:rPr>
        <w:t>　　第一节 终端设备制造行业SWOT分析</w:t>
      </w:r>
      <w:r>
        <w:rPr>
          <w:rFonts w:hint="eastAsia"/>
        </w:rPr>
        <w:br/>
      </w:r>
      <w:r>
        <w:rPr>
          <w:rFonts w:hint="eastAsia"/>
        </w:rPr>
        <w:t>　　　　一、终端设备制造行业优势</w:t>
      </w:r>
      <w:r>
        <w:rPr>
          <w:rFonts w:hint="eastAsia"/>
        </w:rPr>
        <w:br/>
      </w:r>
      <w:r>
        <w:rPr>
          <w:rFonts w:hint="eastAsia"/>
        </w:rPr>
        <w:t>　　　　二、终端设备制造行业劣势</w:t>
      </w:r>
      <w:r>
        <w:rPr>
          <w:rFonts w:hint="eastAsia"/>
        </w:rPr>
        <w:br/>
      </w:r>
      <w:r>
        <w:rPr>
          <w:rFonts w:hint="eastAsia"/>
        </w:rPr>
        <w:t>　　　　三、终端设备制造市场机会</w:t>
      </w:r>
      <w:r>
        <w:rPr>
          <w:rFonts w:hint="eastAsia"/>
        </w:rPr>
        <w:br/>
      </w:r>
      <w:r>
        <w:rPr>
          <w:rFonts w:hint="eastAsia"/>
        </w:rPr>
        <w:t>　　　　四、终端设备制造市场威胁</w:t>
      </w:r>
      <w:r>
        <w:rPr>
          <w:rFonts w:hint="eastAsia"/>
        </w:rPr>
        <w:br/>
      </w:r>
      <w:r>
        <w:rPr>
          <w:rFonts w:hint="eastAsia"/>
        </w:rPr>
        <w:t>　　第二节 终端设备制造行业风险及对策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2025-2031年中国终端设备制造行业前景与发展趋势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2024-2025年终端设备制造行业发展环境分析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一、终端设备制造行业主管部门与监管体制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二、终端设备制造行业主要法律法规及政策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三、终端设备制造行业标准与质量监管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2025-2031年终端设备制造行业发展趋势与方向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2025-2031年终端设备制造行业发展潜力与机遇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终端设备制造行业研究结论与建议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中^智^林^终端设备制造行业发展建议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2019-2024年中国终端设备制造市场规模及增长情况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2019-2024年中国终端设备制造行业产能及增长趋势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2025-2031年中国终端设备制造行业产能预测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2019-2024年中国终端设备制造行业产量及增长趋势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2025-2031年中国终端设备制造行业产量预测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2025-2031年中国终端设备制造行业市场需求预测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2019-2024年中国终端设备制造行业利润及增长情况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**地区终端设备制造市场规模及增长情况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**地区终端设备制造市场规模及增长情况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2019-2024年中国终端设备制造行业进口量及增速统计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2019-2024年中国终端设备制造行业出口量及增速统计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终端设备制造重点企业经营情况分析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2025年终端设备制造行业壁垒</w:t>
      </w:r>
      <w:r>
        <w:rPr>
          <w:rFonts w:hint="eastAsia"/>
        </w:rPr>
        <w:br/>
      </w:r>
      <w:r>
        <w:rPr>
          <w:rFonts w:hint="eastAsia"/>
        </w:rPr>
        <w:t>　　图表 2025年终端设备制造市场前景分析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2025-2031年中国终端设备制造市场需求预测</w:t>
      </w:r>
      <w:r>
        <w:rPr>
          <w:rFonts w:hint="eastAsia"/>
        </w:rPr>
        <w:br/>
      </w:r>
      <w:r>
        <w:rPr>
          <w:rFonts w:hint="eastAsia"/>
        </w:rPr>
        <w:t>　　图表 2025年终端设备制造发展趋势预测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2f0811916491e" w:history="1">
        <w:r>
          <w:rPr>
            <w:rStyle w:val="Hyperlink"/>
          </w:rPr>
          <w:t>中国终端设备制造行业现状调研分析与市场前景预测报告（2025-2031年）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2f0811916491e" w:history="1">
        <w:r>
          <w:rPr>
            <w:rStyle w:val="Hyperlink"/>
          </w:rPr>
          <w:t>https://www.20087.com/5/12/ZhongDuanSheBeiZhiZaoFaZhanQianJing.html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68e80387f4cd9" w:history="1">
      <w:r>
        <w:rPr>
          <w:rStyle w:val="Hyperlink"/>
        </w:rPr>
        <w:t>中国终端设备制造行业现状调研分析与市场前景预测报告（2025-2031年）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ongDuanSheBeiZhiZaoFaZhanQianJing.html" TargetMode="External" Id="Rad32f0811916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ongDuanSheBeiZhiZaoFaZhanQianJing.html" TargetMode="External" Id="Rde168e80387f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2025-07-12T06:21:08Z</dcterms:created>
  <dcterms:modified xsi:type="dcterms:W3CDTF">2025-07-12T07:21:08Z</dcterms:modified>
  <dc:subject>中国终端设备制造行业现状调研分析与市场前景预测报告（2025-2031年）</dc:subject>
  <dc:title>中国终端设备制造行业现状调研分析与市场前景预测报告（2025-2031年）</dc:title>
  <cp:keywords>中国终端设备制造行业现状调研分析与市场前景预测报告（2025-2031年）</cp:keywords>
  <dc:description>中国终端设备制造行业现状调研分析与市场前景预测报告（2025-2031年）</dc:description>
</cp:coreProperties>
</file>