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8106205fc40bf" w:history="1">
              <w:r>
                <w:rPr>
                  <w:rStyle w:val="Hyperlink"/>
                </w:rPr>
                <w:t>中国螺纹规市场调查分析与未来发展趋势预测报告（2024-2030年）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8106205fc40bf" w:history="1">
              <w:r>
                <w:rPr>
                  <w:rStyle w:val="Hyperlink"/>
                </w:rPr>
                <w:t>中国螺纹规市场调查分析与未来发展趋势预测报告（2024-2030年）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8106205fc40bf" w:history="1">
                <w:r>
                  <w:rPr>
                    <w:rStyle w:val="Hyperlink"/>
                  </w:rPr>
                  <w:t>https://www.20087.com/5/62/LuoWenGuiHangYeYanJiuBaoGao.html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规作为精密测量工具，在机械制造业中发挥着不可或缺的作用，用于检验内外螺纹尺寸及形状的准确性。目前，螺纹规的设计与制造正向着高精度、多功能和易操作的方向发展。随着数字化和智能化技术的融入，出现了电子螺纹规，它们能够自动识别螺纹参数，提供即时测量结果，显著提升了测量效率与精确度。此外，为了满足不同行业的特殊需求，螺纹规材质的选择也更为多样，从传统的钢材到耐磨耐腐蚀的特殊合金，确保在恶劣环境下也能保持测量稳定性。</w:t>
      </w:r>
      <w:r>
        <w:rPr>
          <w:rFonts w:hint="eastAsia"/>
        </w:rPr>
        <w:br/>
      </w:r>
      <w:r>
        <w:rPr>
          <w:rFonts w:hint="eastAsia"/>
        </w:rPr>
        <w:t>　　未来螺纹规的发展趋势将紧密围绕智能制造和个性化定制展开。一方面，随着工业4.0的推进，螺纹规将更加智能化，与物联网技术结合，实现远程监控、数据自动记录与分析，为生产过程的优化提供实时反馈。另一方面，针对航空航天、医疗器械等高精尖领域，超精密螺纹规的需求将持续增长，推动材料科学与测量技术的革新。此外，为适应快速变化的市场需求，快速定制服务也将成为螺纹规制造商的重要竞争力，确保客户能在最短时间内获得符合特定要求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8106205fc40bf" w:history="1">
        <w:r>
          <w:rPr>
            <w:rStyle w:val="Hyperlink"/>
          </w:rPr>
          <w:t>中国螺纹规市场调查分析与未来发展趋势预测报告（2024-2030年）</w:t>
        </w:r>
      </w:hyperlink>
      <w:r>
        <w:rPr>
          <w:rFonts w:hint="eastAsia"/>
        </w:rPr>
        <w:t>》是对螺纹规行业的调查研究，内容包括：螺纹规产业链分析、世界螺纹规行业发展动态与趋势、螺纹规相关政策与法规、螺纹规技术现状与研发趋势、螺纹规竞争策略分析、螺纹规市场规模与预测、螺纹规行业供给与预测、螺纹规需求与预测、螺纹规上下游行业调研、螺纹规行业经营情况与遇到的问题、螺纹规重点企业调研、螺纹规发展趋势、螺纹规投资机会与风险，以及螺纹规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螺纹规行业概述</w:t>
      </w:r>
      <w:r>
        <w:rPr>
          <w:rFonts w:hint="eastAsia"/>
        </w:rPr>
        <w:br/>
      </w:r>
      <w:r>
        <w:rPr>
          <w:rFonts w:hint="eastAsia"/>
        </w:rPr>
        <w:t>　　第一节 螺纹规行业定义</w:t>
      </w:r>
      <w:r>
        <w:rPr>
          <w:rFonts w:hint="eastAsia"/>
        </w:rPr>
        <w:br/>
      </w:r>
      <w:r>
        <w:rPr>
          <w:rFonts w:hint="eastAsia"/>
        </w:rPr>
        <w:t>　　第二节 螺纹规分类情况</w:t>
      </w:r>
      <w:r>
        <w:rPr>
          <w:rFonts w:hint="eastAsia"/>
        </w:rPr>
        <w:br/>
      </w:r>
      <w:r>
        <w:rPr>
          <w:rFonts w:hint="eastAsia"/>
        </w:rPr>
        <w:t>　　第三节 螺纹规行业发展历程</w:t>
      </w:r>
      <w:r>
        <w:rPr>
          <w:rFonts w:hint="eastAsia"/>
        </w:rPr>
        <w:br/>
      </w:r>
      <w:r>
        <w:rPr>
          <w:rFonts w:hint="eastAsia"/>
        </w:rPr>
        <w:t>　　第四节 螺纹规产业链分析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2023-2024年世界螺纹规行业发展概述</w:t>
      </w:r>
      <w:r>
        <w:rPr>
          <w:rFonts w:hint="eastAsia"/>
        </w:rPr>
        <w:br/>
      </w:r>
      <w:r>
        <w:rPr>
          <w:rFonts w:hint="eastAsia"/>
        </w:rPr>
        <w:t>　　第一节 世界螺纹规行业发展动态</w:t>
      </w:r>
      <w:r>
        <w:rPr>
          <w:rFonts w:hint="eastAsia"/>
        </w:rPr>
        <w:br/>
      </w:r>
      <w:r>
        <w:rPr>
          <w:rFonts w:hint="eastAsia"/>
        </w:rPr>
        <w:t>　　第二节 世界螺纹规行业发展趋势分析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2023-2024年中国螺纹规行业发展环境分析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2023-2024年中国螺纹规行业经济情况分析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2023-2024年中国螺纹规行业社会环境分析</w:t>
      </w:r>
      <w:r>
        <w:rPr>
          <w:rFonts w:hint="eastAsia"/>
        </w:rPr>
        <w:br/>
      </w:r>
      <w:r>
        <w:rPr>
          <w:rFonts w:hint="eastAsia"/>
        </w:rPr>
        <w:t>　　第三节 中国螺纹规行业相关政策、法规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2023-2024年螺纹规行业技术现状及发展方向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螺纹规行业技术发展现状</w:t>
      </w:r>
      <w:r>
        <w:rPr>
          <w:rFonts w:hint="eastAsia"/>
        </w:rPr>
        <w:br/>
      </w:r>
      <w:r>
        <w:rPr>
          <w:rFonts w:hint="eastAsia"/>
        </w:rPr>
        <w:t>　　第二节 螺纹规行业技术研发趋势</w:t>
      </w:r>
      <w:r>
        <w:rPr>
          <w:rFonts w:hint="eastAsia"/>
        </w:rPr>
        <w:br/>
      </w:r>
      <w:r>
        <w:rPr>
          <w:rFonts w:hint="eastAsia"/>
        </w:rPr>
        <w:t>　　第三节 近期螺纹规行业热点及对行业影响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螺纹规企业竞争策略分析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一、贸易战对螺纹规行业竞争格局的影响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二、新冠疫情下螺纹规行业竞争格局的变化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三、2023-2024年中国螺纹规市场竞争趋势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四、2023-2024年螺纹规行业竞争格局展望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五、2023-2024年螺纹规行业竞争策略分析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六、2023-2024年螺纹规企业竞争策略分析</w:t>
      </w:r>
      <w:r>
        <w:rPr>
          <w:rFonts w:hint="eastAsia"/>
        </w:rPr>
        <w:br/>
      </w:r>
      <w:r>
        <w:rPr>
          <w:rFonts w:hint="eastAsia"/>
        </w:rPr>
        <w:t>　　第二节 螺纹规市场竞争策略分析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一、2024年螺纹规市场增长潜力分析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二、2024年螺纹规主要潜力品种分析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四、潜力螺纹规品种竞争策略选择</w:t>
      </w:r>
      <w:r>
        <w:rPr>
          <w:rFonts w:hint="eastAsia"/>
        </w:rPr>
        <w:br/>
      </w:r>
      <w:r>
        <w:rPr>
          <w:rFonts w:hint="eastAsia"/>
        </w:rPr>
        <w:t>　　　　五、螺纹规典型企业产品竞争策略分析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2019-2024年中国螺纹规行业市场规模分析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二、2019-2024年螺纹规行业重点地区（一）市场规模分析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三、2019-2024年螺纹规行业重点地区（二）市场规模分析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四、2019-2024年螺纹规行业重点地区（三）市场规模分析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2019-2024年中国螺纹规行业供给情况分析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2019-2024年中国螺纹规行业市场需求分析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螺纹规上游行业发展</w:t>
      </w:r>
      <w:r>
        <w:rPr>
          <w:rFonts w:hint="eastAsia"/>
        </w:rPr>
        <w:br/>
      </w:r>
      <w:r>
        <w:rPr>
          <w:rFonts w:hint="eastAsia"/>
        </w:rPr>
        <w:t>　　　　一、螺纹规下游行业市场概述</w:t>
      </w:r>
      <w:r>
        <w:rPr>
          <w:rFonts w:hint="eastAsia"/>
        </w:rPr>
        <w:br/>
      </w:r>
      <w:r>
        <w:rPr>
          <w:rFonts w:hint="eastAsia"/>
        </w:rPr>
        <w:t>　　　　二、螺纹规下游行业产能分析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三、近年国内螺纹规下游行业市场价格分析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螺纹规下游行业发展</w:t>
      </w:r>
      <w:r>
        <w:rPr>
          <w:rFonts w:hint="eastAsia"/>
        </w:rPr>
        <w:br/>
      </w:r>
      <w:r>
        <w:rPr>
          <w:rFonts w:hint="eastAsia"/>
        </w:rPr>
        <w:t>　　　　一、螺纹规下游行业国内市场概述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二、螺纹规下游行业国内产能分析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三、近年国内螺纹规下游行业现状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2019-2024年中国螺纹规行业发展状况分析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中国螺纹规行业发展状况分析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一、中国螺纹规行业发展总体概况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二、中国螺纹规行业发展主要特点</w:t>
      </w:r>
      <w:r>
        <w:rPr>
          <w:rFonts w:hint="eastAsia"/>
        </w:rPr>
        <w:br/>
      </w:r>
      <w:r>
        <w:rPr>
          <w:rFonts w:hint="eastAsia"/>
        </w:rPr>
        <w:t>　　　　三、螺纹规行业主要经济效益影响因素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2019-2024年螺纹规行业经营情况分析</w:t>
      </w:r>
      <w:r>
        <w:rPr>
          <w:rFonts w:hint="eastAsia"/>
        </w:rPr>
        <w:br/>
      </w:r>
      <w:r>
        <w:rPr>
          <w:rFonts w:hint="eastAsia"/>
        </w:rPr>
        <w:t>　　　　一、螺纹规行业经营效益分析</w:t>
      </w:r>
      <w:r>
        <w:rPr>
          <w:rFonts w:hint="eastAsia"/>
        </w:rPr>
        <w:br/>
      </w:r>
      <w:r>
        <w:rPr>
          <w:rFonts w:hint="eastAsia"/>
        </w:rPr>
        <w:t>　　　　二、螺纹规行业盈利能力分析</w:t>
      </w:r>
      <w:r>
        <w:rPr>
          <w:rFonts w:hint="eastAsia"/>
        </w:rPr>
        <w:br/>
      </w:r>
      <w:r>
        <w:rPr>
          <w:rFonts w:hint="eastAsia"/>
        </w:rPr>
        <w:t>　　　　三、螺纹规行业运营能力分析</w:t>
      </w:r>
      <w:r>
        <w:rPr>
          <w:rFonts w:hint="eastAsia"/>
        </w:rPr>
        <w:br/>
      </w:r>
      <w:r>
        <w:rPr>
          <w:rFonts w:hint="eastAsia"/>
        </w:rPr>
        <w:t>　　　　四、螺纹规行业偿债能力分析</w:t>
      </w:r>
      <w:r>
        <w:rPr>
          <w:rFonts w:hint="eastAsia"/>
        </w:rPr>
        <w:br/>
      </w:r>
      <w:r>
        <w:rPr>
          <w:rFonts w:hint="eastAsia"/>
        </w:rPr>
        <w:t>　　　　五、螺纹规行业发展能力分析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2023-2024年中国螺纹规行业发展存在问题与对策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一、中国螺纹规行业存在的问题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二、规范螺纹规行业发展的措施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中国螺纹规行业重点企业发展分析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螺纹规重点企业</w:t>
      </w:r>
      <w:r>
        <w:rPr>
          <w:rFonts w:hint="eastAsia"/>
        </w:rPr>
        <w:br/>
      </w:r>
      <w:r>
        <w:rPr>
          <w:rFonts w:hint="eastAsia"/>
        </w:rPr>
        <w:t>　　　　一、螺纹规企业介绍</w:t>
      </w:r>
      <w:r>
        <w:rPr>
          <w:rFonts w:hint="eastAsia"/>
        </w:rPr>
        <w:br/>
      </w:r>
      <w:r>
        <w:rPr>
          <w:rFonts w:hint="eastAsia"/>
        </w:rPr>
        <w:t>　　　　二、螺纹规企业财务情况分析</w:t>
      </w:r>
      <w:r>
        <w:rPr>
          <w:rFonts w:hint="eastAsia"/>
        </w:rPr>
        <w:br/>
      </w:r>
      <w:r>
        <w:rPr>
          <w:rFonts w:hint="eastAsia"/>
        </w:rPr>
        <w:t>　　　　三、螺纹规发展战略</w:t>
      </w:r>
      <w:r>
        <w:rPr>
          <w:rFonts w:hint="eastAsia"/>
        </w:rPr>
        <w:br/>
      </w:r>
      <w:r>
        <w:rPr>
          <w:rFonts w:hint="eastAsia"/>
        </w:rPr>
        <w:t>　　第二节 螺纹规重点企业</w:t>
      </w:r>
      <w:r>
        <w:rPr>
          <w:rFonts w:hint="eastAsia"/>
        </w:rPr>
        <w:br/>
      </w:r>
      <w:r>
        <w:rPr>
          <w:rFonts w:hint="eastAsia"/>
        </w:rPr>
        <w:t>　　　　一、螺纹规企业介绍</w:t>
      </w:r>
      <w:r>
        <w:rPr>
          <w:rFonts w:hint="eastAsia"/>
        </w:rPr>
        <w:br/>
      </w:r>
      <w:r>
        <w:rPr>
          <w:rFonts w:hint="eastAsia"/>
        </w:rPr>
        <w:t>　　　　二、螺纹规企业财务情况分析</w:t>
      </w:r>
      <w:r>
        <w:rPr>
          <w:rFonts w:hint="eastAsia"/>
        </w:rPr>
        <w:br/>
      </w:r>
      <w:r>
        <w:rPr>
          <w:rFonts w:hint="eastAsia"/>
        </w:rPr>
        <w:t>　　　　三、螺纹规发展战略</w:t>
      </w:r>
      <w:r>
        <w:rPr>
          <w:rFonts w:hint="eastAsia"/>
        </w:rPr>
        <w:br/>
      </w:r>
      <w:r>
        <w:rPr>
          <w:rFonts w:hint="eastAsia"/>
        </w:rPr>
        <w:t>　　第三节 螺纹规重点企业</w:t>
      </w:r>
      <w:r>
        <w:rPr>
          <w:rFonts w:hint="eastAsia"/>
        </w:rPr>
        <w:br/>
      </w:r>
      <w:r>
        <w:rPr>
          <w:rFonts w:hint="eastAsia"/>
        </w:rPr>
        <w:t>　　　　一、螺纹规企业介绍</w:t>
      </w:r>
      <w:r>
        <w:rPr>
          <w:rFonts w:hint="eastAsia"/>
        </w:rPr>
        <w:br/>
      </w:r>
      <w:r>
        <w:rPr>
          <w:rFonts w:hint="eastAsia"/>
        </w:rPr>
        <w:t>　　　　二、螺纹规企业财务情况分析</w:t>
      </w:r>
      <w:r>
        <w:rPr>
          <w:rFonts w:hint="eastAsia"/>
        </w:rPr>
        <w:br/>
      </w:r>
      <w:r>
        <w:rPr>
          <w:rFonts w:hint="eastAsia"/>
        </w:rPr>
        <w:t>　　　　三、螺纹规发展战略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螺纹规企业发展策略分析</w:t>
      </w:r>
      <w:r>
        <w:rPr>
          <w:rFonts w:hint="eastAsia"/>
        </w:rPr>
        <w:br/>
      </w:r>
      <w:r>
        <w:rPr>
          <w:rFonts w:hint="eastAsia"/>
        </w:rPr>
        <w:t>　　第一节 螺纹规市场策略分析</w:t>
      </w:r>
      <w:r>
        <w:rPr>
          <w:rFonts w:hint="eastAsia"/>
        </w:rPr>
        <w:br/>
      </w:r>
      <w:r>
        <w:rPr>
          <w:rFonts w:hint="eastAsia"/>
        </w:rPr>
        <w:t>　　　　一、螺纹规价格策略分析</w:t>
      </w:r>
      <w:r>
        <w:rPr>
          <w:rFonts w:hint="eastAsia"/>
        </w:rPr>
        <w:br/>
      </w:r>
      <w:r>
        <w:rPr>
          <w:rFonts w:hint="eastAsia"/>
        </w:rPr>
        <w:t>　　　　二、螺纹规渠道策略分析</w:t>
      </w:r>
      <w:r>
        <w:rPr>
          <w:rFonts w:hint="eastAsia"/>
        </w:rPr>
        <w:br/>
      </w:r>
      <w:r>
        <w:rPr>
          <w:rFonts w:hint="eastAsia"/>
        </w:rPr>
        <w:t>　　第二节 螺纹规销售策略分析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对我国螺纹规品牌的战略思考</w:t>
      </w:r>
      <w:r>
        <w:rPr>
          <w:rFonts w:hint="eastAsia"/>
        </w:rPr>
        <w:br/>
      </w:r>
      <w:r>
        <w:rPr>
          <w:rFonts w:hint="eastAsia"/>
        </w:rPr>
        <w:t>　　　　一、螺纹规实施品牌战略的意义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三、我国螺纹规企业的品牌战略</w:t>
      </w:r>
      <w:r>
        <w:rPr>
          <w:rFonts w:hint="eastAsia"/>
        </w:rPr>
        <w:br/>
      </w:r>
      <w:r>
        <w:rPr>
          <w:rFonts w:hint="eastAsia"/>
        </w:rPr>
        <w:t>　　　　四、螺纹规品牌战略管理的策略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2024-2030年螺纹规行业发展前景预测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2024-2030年中国螺纹规发展趋势分析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2024-2030年中国螺纹规行业发展总体趋势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一、2024-2030年中国螺纹规产业政策趋向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二、2024-2030年中国螺纹规行业技术革新趋势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2024-2030年中国螺纹规行业市场规模预测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一、2024-2030年中国螺纹规行业市场规模预测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二、2024-2030年中国螺纹规行业供给情况预测分析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三、2024-2030年中国螺纹规行业需求预测分析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2024-2030年中国螺纹规行业投资机会与风险评估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2024-2030年中国螺纹规市场行业投资机会分析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一、螺纹规投资潜力分析</w:t>
      </w:r>
      <w:r>
        <w:rPr>
          <w:rFonts w:hint="eastAsia"/>
        </w:rPr>
        <w:br/>
      </w:r>
      <w:r>
        <w:rPr>
          <w:rFonts w:hint="eastAsia"/>
        </w:rPr>
        <w:t>　　　　二、螺纹规吸引力分析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2024-2030年中国螺纹规市场行业投资周期分析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(中:智:林)2024-2030年中国螺纹规市场行业投资风险预警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螺纹规行业历程</w:t>
      </w:r>
      <w:r>
        <w:rPr>
          <w:rFonts w:hint="eastAsia"/>
        </w:rPr>
        <w:br/>
      </w:r>
      <w:r>
        <w:rPr>
          <w:rFonts w:hint="eastAsia"/>
        </w:rPr>
        <w:t>　　图表 螺纹规行业生命周期</w:t>
      </w:r>
      <w:r>
        <w:rPr>
          <w:rFonts w:hint="eastAsia"/>
        </w:rPr>
        <w:br/>
      </w:r>
      <w:r>
        <w:rPr>
          <w:rFonts w:hint="eastAsia"/>
        </w:rPr>
        <w:t>　　图表 螺纹规行业产业链分析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2019-2024年中国螺纹规行业产量及增长趋势</w:t>
      </w:r>
      <w:r>
        <w:rPr>
          <w:rFonts w:hint="eastAsia"/>
        </w:rPr>
        <w:br/>
      </w:r>
      <w:r>
        <w:rPr>
          <w:rFonts w:hint="eastAsia"/>
        </w:rPr>
        <w:t>　　图表 螺纹规行业动态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2019-2024年中国螺纹规出口金额分析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2024-2030年中国螺纹规行业风险分析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2024-2030年中国螺纹规行业市场容量预测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8106205fc40bf" w:history="1">
        <w:r>
          <w:rPr>
            <w:rStyle w:val="Hyperlink"/>
          </w:rPr>
          <w:t>中国螺纹规市场调查分析与未来发展趋势预测报告（2024-2030年）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8106205fc40bf" w:history="1">
        <w:r>
          <w:rPr>
            <w:rStyle w:val="Hyperlink"/>
          </w:rPr>
          <w:t>https://www.20087.com/5/62/LuoWenGuiHangYeYanJiuBaoGao.html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3e858c4645c7" w:history="1">
      <w:r>
        <w:rPr>
          <w:rStyle w:val="Hyperlink"/>
        </w:rPr>
        <w:t>中国螺纹规市场调查分析与未来发展趋势预测报告（2024-2030年）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uoWenGuiHangYeYanJiuBaoGao.html" TargetMode="External" Id="R70c8106205fc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uoWenGuiHangYeYanJiuBaoGao.html" TargetMode="External" Id="R29343e858c4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2024-04-13T03:56:00Z</dcterms:created>
  <dcterms:modified xsi:type="dcterms:W3CDTF">2024-04-13T04:56:00Z</dcterms:modified>
  <dc:subject>中国螺纹规市场调查分析与未来发展趋势预测报告（2024-2030年）</dc:subject>
  <dc:title>中国螺纹规市场调查分析与未来发展趋势预测报告（2024-2030年）</dc:title>
  <cp:keywords>中国螺纹规市场调查分析与未来发展趋势预测报告（2024-2030年）</cp:keywords>
  <dc:description>中国螺纹规市场调查分析与未来发展趋势预测报告（2024-2030年）</dc:description>
</cp:coreProperties>
</file>