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aca9ec66d4ec0" w:history="1">
              <w:r>
                <w:rPr>
                  <w:rStyle w:val="Hyperlink"/>
                </w:rPr>
                <w:t>2025-2031年中国超声波发生器市场研究与前景趋势分析报告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aca9ec66d4ec0" w:history="1">
              <w:r>
                <w:rPr>
                  <w:rStyle w:val="Hyperlink"/>
                </w:rPr>
                <w:t>2025-2031年中国超声波发生器市场研究与前景趋势分析报告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aca9ec66d4ec0" w:history="1">
                <w:r>
                  <w:rPr>
                    <w:rStyle w:val="Hyperlink"/>
                  </w:rPr>
                  <w:t>https://www.20087.com/5/92/ChaoShengBoFaShengQiHangYeQianJing.html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发生器是一种产生超声波信号的设备，广泛应用于清洗、焊接、破碎等多种工业领域。随着技术的进步，超声波发生器的性能不断提高，能够提供更稳定、更高效的超声波输出。目前，超声波发生器的应用范围已经从传统的工业清洗扩展到了医疗、科研等多个领域。</w:t>
      </w:r>
      <w:r>
        <w:rPr>
          <w:rFonts w:hint="eastAsia"/>
        </w:rPr>
        <w:br/>
      </w:r>
      <w:r>
        <w:rPr>
          <w:rFonts w:hint="eastAsia"/>
        </w:rPr>
        <w:t>　　未来，超声波发生器的发展将更加侧重于技术创新和应用领域的拓展。随着微电子技术和数字化技术的发展，超声波发生器将具备更强的智能化控制能力，能够更好地满足不同应用场景的需求。此外，随着医疗技术的进步，超声波发生器在医疗诊断和治疗方面的应用将更加广泛。同时，随着环保法规的日益严格，研发更加节能、环保的超声波发生器将成为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aca9ec66d4ec0" w:history="1">
        <w:r>
          <w:rPr>
            <w:rStyle w:val="Hyperlink"/>
          </w:rPr>
          <w:t>2025-2031年中国超声波发生器市场研究与前景趋势分析报告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超声波发生器市场监测，对超声波发生器行业的发展现状、市场规模、需求动态、进出口情况、产业链结构、区域分布、竞争格局以及超声波发生器行业风险和投资机会进行了深入分析。报告详细阐述了超声波发生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超声波发生器行业概述</w:t>
      </w:r>
      <w:r>
        <w:rPr>
          <w:rFonts w:hint="eastAsia"/>
        </w:rPr>
        <w:br/>
      </w:r>
      <w:r>
        <w:rPr>
          <w:rFonts w:hint="eastAsia"/>
        </w:rPr>
        <w:t>　　第一节 超声波发生器定义与分类</w:t>
      </w:r>
      <w:r>
        <w:rPr>
          <w:rFonts w:hint="eastAsia"/>
        </w:rPr>
        <w:br/>
      </w:r>
      <w:r>
        <w:rPr>
          <w:rFonts w:hint="eastAsia"/>
        </w:rPr>
        <w:t>　　第二节 超声波发生器应用领域</w:t>
      </w:r>
      <w:r>
        <w:rPr>
          <w:rFonts w:hint="eastAsia"/>
        </w:rPr>
        <w:br/>
      </w:r>
      <w:r>
        <w:rPr>
          <w:rFonts w:hint="eastAsia"/>
        </w:rPr>
        <w:t>　　第三节 超声波发生器行业经济指标分析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全球超声波发生器市场发展综述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2020-2024年全球超声波发生器市场规模与趋势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一、2020-2024年超声波发生器行业产量数据统计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1、2020-2024年超声波发生器产量及增长趋势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2、2020-2024年超声波发生器细分产品产量及份额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一、2023-2024年超声波发生器行业需求现状</w:t>
      </w:r>
      <w:r>
        <w:rPr>
          <w:rFonts w:hint="eastAsia"/>
        </w:rPr>
        <w:br/>
      </w:r>
      <w:r>
        <w:rPr>
          <w:rFonts w:hint="eastAsia"/>
        </w:rPr>
        <w:t>　　　　二、超声波发生器客户群体与需求特点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三、2020-2024年超声波发生器行业销售规模分析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一、2023-2024年超声波发生器各应用领域市场现状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国内外超声波发生器技术差异与原因</w:t>
      </w:r>
      <w:r>
        <w:rPr>
          <w:rFonts w:hint="eastAsia"/>
        </w:rPr>
        <w:br/>
      </w:r>
      <w:r>
        <w:rPr>
          <w:rFonts w:hint="eastAsia"/>
        </w:rPr>
        <w:t>　　第三节 超声波发生器技术创新与发展趋势预测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技术进步对超声波发生器行业的影响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一、2020-2024年超声波发生器市场价格走势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2020-2024年中国超声波发生器行业进出口情况分析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超声波发生器行业进口情况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一、2020-2024年超声波发生器进口规模及增长情况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超声波发生器行业出口情况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一、2020-2024年超声波发生器出口规模及增长情况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2020-2024年中国超声波发生器行业总体发展与财务状况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2020-2024年中国超声波发生器行业规模情况</w:t>
      </w:r>
      <w:r>
        <w:rPr>
          <w:rFonts w:hint="eastAsia"/>
        </w:rPr>
        <w:br/>
      </w:r>
      <w:r>
        <w:rPr>
          <w:rFonts w:hint="eastAsia"/>
        </w:rPr>
        <w:t>　　　　一、超声波发生器行业企业数量规模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2020-2024年中国超声波发生器行业财务能力分析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一、超声波发生器行业盈利能力</w:t>
      </w:r>
      <w:r>
        <w:rPr>
          <w:rFonts w:hint="eastAsia"/>
        </w:rPr>
        <w:br/>
      </w:r>
      <w:r>
        <w:rPr>
          <w:rFonts w:hint="eastAsia"/>
        </w:rPr>
        <w:t>　　　　二、超声波发生器行业偿债能力</w:t>
      </w:r>
      <w:r>
        <w:rPr>
          <w:rFonts w:hint="eastAsia"/>
        </w:rPr>
        <w:br/>
      </w:r>
      <w:r>
        <w:rPr>
          <w:rFonts w:hint="eastAsia"/>
        </w:rPr>
        <w:t>　　　　三、超声波发生器行业营运能力</w:t>
      </w:r>
      <w:r>
        <w:rPr>
          <w:rFonts w:hint="eastAsia"/>
        </w:rPr>
        <w:br/>
      </w:r>
      <w:r>
        <w:rPr>
          <w:rFonts w:hint="eastAsia"/>
        </w:rPr>
        <w:t>　　　　四、超声波发生器行业发展能力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2020-2024年超声波发生器行业企业并购活动分析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2024年中国超声波发生器企业发展企业发展策略与建议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中国超声波发生器行业风险与对策</w:t>
      </w:r>
      <w:r>
        <w:rPr>
          <w:rFonts w:hint="eastAsia"/>
        </w:rPr>
        <w:br/>
      </w:r>
      <w:r>
        <w:rPr>
          <w:rFonts w:hint="eastAsia"/>
        </w:rPr>
        <w:t>　　第一节 超声波发生器行业SWOT分析</w:t>
      </w:r>
      <w:r>
        <w:rPr>
          <w:rFonts w:hint="eastAsia"/>
        </w:rPr>
        <w:br/>
      </w:r>
      <w:r>
        <w:rPr>
          <w:rFonts w:hint="eastAsia"/>
        </w:rPr>
        <w:t>　　　　一、超声波发生器行业优势</w:t>
      </w:r>
      <w:r>
        <w:rPr>
          <w:rFonts w:hint="eastAsia"/>
        </w:rPr>
        <w:br/>
      </w:r>
      <w:r>
        <w:rPr>
          <w:rFonts w:hint="eastAsia"/>
        </w:rPr>
        <w:t>　　　　二、超声波发生器行业劣势</w:t>
      </w:r>
      <w:r>
        <w:rPr>
          <w:rFonts w:hint="eastAsia"/>
        </w:rPr>
        <w:br/>
      </w:r>
      <w:r>
        <w:rPr>
          <w:rFonts w:hint="eastAsia"/>
        </w:rPr>
        <w:t>　　　　三、超声波发生器市场机会</w:t>
      </w:r>
      <w:r>
        <w:rPr>
          <w:rFonts w:hint="eastAsia"/>
        </w:rPr>
        <w:br/>
      </w:r>
      <w:r>
        <w:rPr>
          <w:rFonts w:hint="eastAsia"/>
        </w:rPr>
        <w:t>　　　　四、超声波发生器市场威胁</w:t>
      </w:r>
      <w:r>
        <w:rPr>
          <w:rFonts w:hint="eastAsia"/>
        </w:rPr>
        <w:br/>
      </w:r>
      <w:r>
        <w:rPr>
          <w:rFonts w:hint="eastAsia"/>
        </w:rPr>
        <w:t>　　第二节 超声波发生器行业风险及对策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2023-2024年超声波发生器行业发展环境分析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超声波发生器行业发展建议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超声波发生器行业历程</w:t>
      </w:r>
      <w:r>
        <w:rPr>
          <w:rFonts w:hint="eastAsia"/>
        </w:rPr>
        <w:br/>
      </w:r>
      <w:r>
        <w:rPr>
          <w:rFonts w:hint="eastAsia"/>
        </w:rPr>
        <w:t>　　图表 超声波发生器行业生命周期</w:t>
      </w:r>
      <w:r>
        <w:rPr>
          <w:rFonts w:hint="eastAsia"/>
        </w:rPr>
        <w:br/>
      </w:r>
      <w:r>
        <w:rPr>
          <w:rFonts w:hint="eastAsia"/>
        </w:rPr>
        <w:t>　　图表 超声波发生器行业产业链分析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2020-2024年超声波发生器行业市场容量分析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2020-2024年中国超声波发生器行业企业平均规模情况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aca9ec66d4ec0" w:history="1">
        <w:r>
          <w:rPr>
            <w:rStyle w:val="Hyperlink"/>
          </w:rPr>
          <w:t>2025-2031年中国超声波发生器市场研究与前景趋势分析报告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aca9ec66d4ec0" w:history="1">
        <w:r>
          <w:rPr>
            <w:rStyle w:val="Hyperlink"/>
          </w:rPr>
          <w:t>https://www.20087.com/5/92/ChaoShengBoFaShengQiHangYeQianJing.html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f666b9d284675" w:history="1">
      <w:r>
        <w:rPr>
          <w:rStyle w:val="Hyperlink"/>
        </w:rPr>
        <w:t>2025-2031年中国超声波发生器市场研究与前景趋势分析报告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aoShengBoFaShengQiHangYeQianJing.html" TargetMode="External" Id="Rd79aca9ec66d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aoShengBoFaShengQiHangYeQianJing.html" TargetMode="External" Id="R08ef666b9d28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2024-11-10T23:33:36Z</dcterms:created>
  <dcterms:modified xsi:type="dcterms:W3CDTF">2024-11-11T00:33:36Z</dcterms:modified>
  <dc:subject>2025-2031年中国超声波发生器市场研究与前景趋势分析报告</dc:subject>
  <dc:title>2025-2031年中国超声波发生器市场研究与前景趋势分析报告</dc:title>
  <cp:keywords>2025-2031年中国超声波发生器市场研究与前景趋势分析报告</cp:keywords>
  <dc:description>2025-2031年中国超声波发生器市场研究与前景趋势分析报告</dc:description>
</cp:coreProperties>
</file>