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5430ecd044e03" w:history="1">
              <w:r>
                <w:rPr>
                  <w:rStyle w:val="Hyperlink"/>
                </w:rPr>
                <w:t>2026-2032年中国饲料包装机市场研究分析与前景趋势预测报告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5430ecd044e03" w:history="1">
              <w:r>
                <w:rPr>
                  <w:rStyle w:val="Hyperlink"/>
                </w:rPr>
                <w:t>2026-2032年中国饲料包装机市场研究分析与前景趋势预测报告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5430ecd044e03" w:history="1">
                <w:r>
                  <w:rPr>
                    <w:rStyle w:val="Hyperlink"/>
                  </w:rPr>
                  <w:t>https://www.20087.com/5/12/SiLiaoBaoZhuangJiHangYeXianZhuangJiQianJing.html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包装机是用于自动完成粉状、颗粒状或块状饲料的称重、充填、封口及码垛的专用设备，涵盖阀口包装、敞口缝包及吨袋包装等多种形式，广泛应用于饲料厂、养殖场及粮油加工企业。饲料包装机普遍集成高精度传感器、PLC控制系统及除尘装置，强调计量准确度（±0.2%）、高速运行（&gt;10包/分钟）及防交叉污染设计。在养殖业规模化与饲料安全法规趋严背景下，对包装密封性、批次追溯及自动化程度要求不断提升。然而，超细粉体（如预混料）易造成扬尘与称重漂移；部分老旧机型缺乏远程诊断功能，故障停机影响产线连续性。</w:t>
      </w:r>
      <w:r>
        <w:rPr>
          <w:rFonts w:hint="eastAsia"/>
        </w:rPr>
        <w:br/>
      </w:r>
      <w:r>
        <w:rPr>
          <w:rFonts w:hint="eastAsia"/>
        </w:rPr>
        <w:t>　　未来，饲料包装机将向智能化运维、柔性适配与绿色作业方向发展。市场调研网指出，AI视觉系统可识别包装破损或标签错贴，自动剔除异常品；数字孪生平台支持虚拟调试与预测性维护。在结构上，快换模块可兼容25kg小袋至1吨大袋多种规格，提升设备通用性。此外，全封闭负压腔体与高效滤筒回收系统将实现近零粉尘排放，保障操作人员健康。尽管属工业辅助装备，饲料包装机在智慧养殖与ESG合规驱动下，将持续从“重载包装工具”升级为集精准计量、安全防护与环境友好的智能物流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5430ecd044e03" w:history="1">
        <w:r>
          <w:rPr>
            <w:rStyle w:val="Hyperlink"/>
          </w:rPr>
          <w:t>2026-2032年中国饲料包装机市场研究分析与前景趋势预测报告</w:t>
        </w:r>
      </w:hyperlink>
      <w:r>
        <w:rPr>
          <w:rFonts w:hint="eastAsia"/>
        </w:rPr>
        <w:t>》，2025年饲料包装机行业市场规模达 亿元，预计2032年市场规模将达 亿元，期间年均复合增长率（CAGR）达 %。报告全面分析了饲料包装机行业的产业链、市场规模、需求与价格动态，并客观呈现了当前行业的现状。同时，报告科学预测了饲料包装机市场前景及发展趋势，聚焦于重点企业，全面分析了饲料包装机市场竞争格局、集中度及品牌影响力。此外，饲料包装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饲料包装机行业概述</w:t>
      </w:r>
      <w:r>
        <w:rPr>
          <w:rFonts w:hint="eastAsia"/>
        </w:rPr>
        <w:br/>
      </w:r>
      <w:r>
        <w:rPr>
          <w:rFonts w:hint="eastAsia"/>
        </w:rPr>
        <w:t>　　第一节 饲料包装机定义与分类</w:t>
      </w:r>
      <w:r>
        <w:rPr>
          <w:rFonts w:hint="eastAsia"/>
        </w:rPr>
        <w:br/>
      </w:r>
      <w:r>
        <w:rPr>
          <w:rFonts w:hint="eastAsia"/>
        </w:rPr>
        <w:t>　　第二节 饲料包装机应用领域</w:t>
      </w:r>
      <w:r>
        <w:rPr>
          <w:rFonts w:hint="eastAsia"/>
        </w:rPr>
        <w:br/>
      </w:r>
      <w:r>
        <w:rPr>
          <w:rFonts w:hint="eastAsia"/>
        </w:rPr>
        <w:t>　　第三节 饲料包装机行业经济指标分析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二、饲料包装机行业成长速度分析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六、饲料包装机行业周期性分析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七、饲料包装机行业竞争程度指标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一、饲料包装机行业发展趋势</w:t>
      </w:r>
      <w:r>
        <w:rPr>
          <w:rFonts w:hint="eastAsia"/>
        </w:rPr>
        <w:br/>
      </w:r>
      <w:r>
        <w:rPr>
          <w:rFonts w:hint="eastAsia"/>
        </w:rPr>
        <w:t>　　　　二、饲料包装机行业发展潜力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2026-2032年饲料包装机行业产量统计与趋势预测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2026-2032年饲料包装机市场需求与销售分析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一、2025-2026年饲料包装机行业需求现状</w:t>
      </w:r>
      <w:r>
        <w:rPr>
          <w:rFonts w:hint="eastAsia"/>
        </w:rPr>
        <w:br/>
      </w:r>
      <w:r>
        <w:rPr>
          <w:rFonts w:hint="eastAsia"/>
        </w:rPr>
        <w:t>　　　　二、饲料包装机客户群体与需求特点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一、2020-2025年饲料包装机进口规模分析</w:t>
      </w:r>
      <w:r>
        <w:rPr>
          <w:rFonts w:hint="eastAsia"/>
        </w:rPr>
        <w:br/>
      </w:r>
      <w:r>
        <w:rPr>
          <w:rFonts w:hint="eastAsia"/>
        </w:rPr>
        <w:t>　　　　二、饲料包装机主要进口来源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一、2020-2025年饲料包装机出口规模分析</w:t>
      </w:r>
      <w:r>
        <w:rPr>
          <w:rFonts w:hint="eastAsia"/>
        </w:rPr>
        <w:br/>
      </w:r>
      <w:r>
        <w:rPr>
          <w:rFonts w:hint="eastAsia"/>
        </w:rPr>
        <w:t>　　　　二、饲料包装机主要出口目的地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二、饲料包装机从业人员规模</w:t>
      </w:r>
      <w:r>
        <w:rPr>
          <w:rFonts w:hint="eastAsia"/>
        </w:rPr>
        <w:br/>
      </w:r>
      <w:r>
        <w:rPr>
          <w:rFonts w:hint="eastAsia"/>
        </w:rPr>
        <w:t>　　　　三、饲料包装机行业资产状况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中国饲料包装机行业财务指标总体分析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饲料包装机行业竞争格局总览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一、饲料包装机供应商议价能力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饲料包装机市场策略分析</w:t>
      </w:r>
      <w:r>
        <w:rPr>
          <w:rFonts w:hint="eastAsia"/>
        </w:rPr>
        <w:br/>
      </w:r>
      <w:r>
        <w:rPr>
          <w:rFonts w:hint="eastAsia"/>
        </w:rPr>
        <w:t>　　　　一、饲料包装机市场定位与拓展策略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饲料包装机销售策略分析</w:t>
      </w:r>
      <w:r>
        <w:rPr>
          <w:rFonts w:hint="eastAsia"/>
        </w:rPr>
        <w:br/>
      </w:r>
      <w:r>
        <w:rPr>
          <w:rFonts w:hint="eastAsia"/>
        </w:rPr>
        <w:t>　　　　一、饲料包装机销售渠道与网络建设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一、饲料包装机技术创新与管理优化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饲料包装机品牌战略思考</w:t>
      </w:r>
      <w:r>
        <w:rPr>
          <w:rFonts w:hint="eastAsia"/>
        </w:rPr>
        <w:br/>
      </w:r>
      <w:r>
        <w:rPr>
          <w:rFonts w:hint="eastAsia"/>
        </w:rPr>
        <w:t>　　　　一、饲料包装机品牌建设与维护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二、饲料包装机品牌影响力与市场竞争力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中国饲料包装机行业风险与对策</w:t>
      </w:r>
      <w:r>
        <w:rPr>
          <w:rFonts w:hint="eastAsia"/>
        </w:rPr>
        <w:br/>
      </w:r>
      <w:r>
        <w:rPr>
          <w:rFonts w:hint="eastAsia"/>
        </w:rPr>
        <w:t>　　第一节 饲料包装机行业SWOT分析</w:t>
      </w:r>
      <w:r>
        <w:rPr>
          <w:rFonts w:hint="eastAsia"/>
        </w:rPr>
        <w:br/>
      </w:r>
      <w:r>
        <w:rPr>
          <w:rFonts w:hint="eastAsia"/>
        </w:rPr>
        <w:t>　　　　一、饲料包装机行业优势分析</w:t>
      </w:r>
      <w:r>
        <w:rPr>
          <w:rFonts w:hint="eastAsia"/>
        </w:rPr>
        <w:br/>
      </w:r>
      <w:r>
        <w:rPr>
          <w:rFonts w:hint="eastAsia"/>
        </w:rPr>
        <w:t>　　　　二、饲料包装机行业劣势分析</w:t>
      </w:r>
      <w:r>
        <w:rPr>
          <w:rFonts w:hint="eastAsia"/>
        </w:rPr>
        <w:br/>
      </w:r>
      <w:r>
        <w:rPr>
          <w:rFonts w:hint="eastAsia"/>
        </w:rPr>
        <w:t>　　　　三、饲料包装机市场机会探索</w:t>
      </w:r>
      <w:r>
        <w:rPr>
          <w:rFonts w:hint="eastAsia"/>
        </w:rPr>
        <w:br/>
      </w:r>
      <w:r>
        <w:rPr>
          <w:rFonts w:hint="eastAsia"/>
        </w:rPr>
        <w:t>　　　　四、饲料包装机市场威胁评估</w:t>
      </w:r>
      <w:r>
        <w:rPr>
          <w:rFonts w:hint="eastAsia"/>
        </w:rPr>
        <w:br/>
      </w:r>
      <w:r>
        <w:rPr>
          <w:rFonts w:hint="eastAsia"/>
        </w:rPr>
        <w:t>　　第二节 饲料包装机行业风险及对策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饲料包装机行业发展建议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2026-2032年中国饲料包装机行业产量预测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2020-2025年中国饲料包装机行业市场需求及增长情况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2026-2032年中国饲料包装机行业市场需求预测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2020-2025年中国饲料包装机行业利润及增长情况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2026-2032年中国饲料包装机行业产品市场价格走势预测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饲料包装机重点企业经营情况分析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2026-2032年中国饲料包装机市场规模预测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2026-2032年中国饲料包装机行业利润预测</w:t>
      </w:r>
      <w:r>
        <w:rPr>
          <w:rFonts w:hint="eastAsia"/>
        </w:rPr>
        <w:br/>
      </w:r>
      <w:r>
        <w:rPr>
          <w:rFonts w:hint="eastAsia"/>
        </w:rPr>
        <w:t>　　图表 2026年饲料包装机行业壁垒</w:t>
      </w:r>
      <w:r>
        <w:rPr>
          <w:rFonts w:hint="eastAsia"/>
        </w:rPr>
        <w:br/>
      </w:r>
      <w:r>
        <w:rPr>
          <w:rFonts w:hint="eastAsia"/>
        </w:rPr>
        <w:t>　　图表 2026年饲料包装机市场前景分析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2026-2032年中国饲料包装机市场需求预测</w:t>
      </w:r>
      <w:r>
        <w:rPr>
          <w:rFonts w:hint="eastAsia"/>
        </w:rPr>
        <w:br/>
      </w:r>
      <w:r>
        <w:rPr>
          <w:rFonts w:hint="eastAsia"/>
        </w:rPr>
        <w:t>　　图表 2026年饲料包装机发展趋势预测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5430ecd044e03" w:history="1">
        <w:r>
          <w:rPr>
            <w:rStyle w:val="Hyperlink"/>
          </w:rPr>
          <w:t>2026-2032年中国饲料包装机市场研究分析与前景趋势预测报告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5430ecd044e03" w:history="1">
        <w:r>
          <w:rPr>
            <w:rStyle w:val="Hyperlink"/>
          </w:rPr>
          <w:t>https://www.20087.com/5/12/SiLiaoBaoZhuangJiHangYeXianZhuangJiQianJing.html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热点：纸浆模塑成型设备、饲料包装机械设备、实验室小型造粒机、饲料包装机械设备生产厂家、周转箱一般在什么店卖、饲料包装机参数上下限是什么、包饲料的给袋式包装机、饲料包装机多少钱、立柱码垛机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0dae521dd479b" w:history="1">
      <w:r>
        <w:rPr>
          <w:rStyle w:val="Hyperlink"/>
        </w:rPr>
        <w:t>2026-2032年中国饲料包装机市场研究分析与前景趋势预测报告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iLiaoBaoZhuangJiHangYeXianZhuangJiQianJing.html" TargetMode="External" Id="Rcf05430ecd0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iLiaoBaoZhuangJiHangYeXianZhuangJiQianJing.html" TargetMode="External" Id="R3ee0dae521dd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2026-03-27T06:00:53Z</dcterms:created>
  <dcterms:modified xsi:type="dcterms:W3CDTF">2026-03-27T07:00:53Z</dcterms:modified>
  <dc:subject>2026-2032年中国饲料包装机市场研究分析与前景趋势预测报告</dc:subject>
  <dc:title>2026-2032年中国饲料包装机市场研究分析与前景趋势预测报告</dc:title>
  <cp:keywords>2026-2032年中国饲料包装机市场研究分析与前景趋势预测报告</cp:keywords>
  <dc:description>2026-2032年中国饲料包装机市场研究分析与前景趋势预测报告</dc:description>
</cp:coreProperties>
</file>