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bd6299bae4ddb" w:history="1">
              <w:r>
                <w:rPr>
                  <w:rStyle w:val="Hyperlink"/>
                </w:rPr>
                <w:t>2025-2031年中国高功率半导体激光器市场调查研究与前景分析报告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bd6299bae4ddb" w:history="1">
              <w:r>
                <w:rPr>
                  <w:rStyle w:val="Hyperlink"/>
                </w:rPr>
                <w:t>2025-2031年中国高功率半导体激光器市场调查研究与前景分析报告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bd6299bae4ddb" w:history="1">
                <w:r>
                  <w:rPr>
                    <w:rStyle w:val="Hyperlink"/>
                  </w:rPr>
                  <w:t>https://www.20087.com/5/02/GaoGongLvBanDaoTiJiGuangQiShiChangQianJingFenXi.html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半导体激光器是一种用于工业加工、医疗治疗和通信领域的高性能光源设备，具有高能量密度、紧凑结构和长寿命等特点。该产品以其优异的光束质量、高效的电光转换效率和广泛的适用性而著称，适用于多种不同的应用场景。近年来，随着激光技术的进步以及对高效能光源需求的增加，高功率半导体激光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高功率半导体激光器的发展将更加注重技术创新和多功能性的提升。一方面，通过改进材料科学和制造工艺，有望进一步提高产品的输出功率、稳定性和使用寿命，使其能够在更复杂的环境中使用。例如，采用新型半导体材料和先进的封装技术，可以显著提升高功率半导体激光器的性能和可靠性。另一方面，随着智能制造、物联网和大数据分析技术的快速发展，高功率半导体激光器将在更多新兴领域中找到应用机会，如智能加工系统、无人值守设备和远程监控平台等。例如，开发具备智能监控和数据分析功能的智能高功率半导体激光器系统，提供更加高效和可靠的光源管理解决方案。此外，结合绿色环保和可持续发展理念，高功率半导体激光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bd6299bae4ddb" w:history="1">
        <w:r>
          <w:rPr>
            <w:rStyle w:val="Hyperlink"/>
          </w:rPr>
          <w:t>2025-2031年中国高功率半导体激光器市场调查研究与前景分析报告</w:t>
        </w:r>
      </w:hyperlink>
      <w:r>
        <w:rPr>
          <w:rFonts w:hint="eastAsia"/>
        </w:rPr>
        <w:t>》基于国家统计局、相关行业协会及科研机构详实资料，系统梳理高功率半导体激光器行业的市场规模、供需格局及产业链特征，客观分析高功率半导体激光器技术发展水平和市场价格趋势。报告从高功率半导体激光器竞争格局、企业战略和品牌影响力等角度，评估主要市场参与者的经营表现，并结合政策环境与技术创新方向，研判高功率半导体激光器行业未来增长空间与潜在风险。通过对高功率半导体激光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高功率半导体激光器行业概述</w:t>
      </w:r>
      <w:r>
        <w:rPr>
          <w:rFonts w:hint="eastAsia"/>
        </w:rPr>
        <w:br/>
      </w:r>
      <w:r>
        <w:rPr>
          <w:rFonts w:hint="eastAsia"/>
        </w:rPr>
        <w:t>　　第一节 高功率半导体激光器定义与分类</w:t>
      </w:r>
      <w:r>
        <w:rPr>
          <w:rFonts w:hint="eastAsia"/>
        </w:rPr>
        <w:br/>
      </w:r>
      <w:r>
        <w:rPr>
          <w:rFonts w:hint="eastAsia"/>
        </w:rPr>
        <w:t>　　第二节 高功率半导体激光器应用领域</w:t>
      </w:r>
      <w:r>
        <w:rPr>
          <w:rFonts w:hint="eastAsia"/>
        </w:rPr>
        <w:br/>
      </w:r>
      <w:r>
        <w:rPr>
          <w:rFonts w:hint="eastAsia"/>
        </w:rPr>
        <w:t>　　第三节 高功率半导体激光器行业经济指标分析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高功率半导体激光器产业链及经营模式分析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三、高功率半导体激光器销售模式及销售渠道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全球高功率半导体激光器市场发展综述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2019-2024年全球高功率半导体激光器市场规模与趋势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主要国家与地区高功率半导体激光器市场分析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2025-2031年全球高功率半导体激光器行业发展趋势与前景预测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中国高功率半导体激光器行业市场分析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2024-2025年高功率半导体激光器产能与投资动态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一、国内高功率半导体激光器产能及利用情况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二、高功率半导体激光器产能扩张与投资动态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2025-2031年高功率半导体激光器行业产量统计与趋势预测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一、2019-2024年高功率半导体激光器行业产量数据统计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1、2019-2024年高功率半导体激光器产量及增长趋势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2、2019-2024年高功率半导体激光器细分产品产量及份额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二、影响高功率半导体激光器产量的关键因素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三、2025-2031年高功率半导体激光器产量预测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2025-2031年高功率半导体激光器市场需求与销售分析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一、2024-2025年高功率半导体激光器行业需求现状</w:t>
      </w:r>
      <w:r>
        <w:rPr>
          <w:rFonts w:hint="eastAsia"/>
        </w:rPr>
        <w:br/>
      </w:r>
      <w:r>
        <w:rPr>
          <w:rFonts w:hint="eastAsia"/>
        </w:rPr>
        <w:t>　　　　二、高功率半导体激光器客户群体与需求特点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三、2019-2024年高功率半导体激光器行业销售规模分析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四、2025-2031年高功率半导体激光器市场增长潜力与规模预测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中国高功率半导体激光器细分市场与下游应用领域分析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高功率半导体激光器细分市场分析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一、2024-2025年高功率半导体激光器主要细分产品市场现状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高功率半导体激光器下游应用与客户群体分析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一、2024-2025年高功率半导体激光器各应用领域市场现状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2024-2025年中国高功率半导体激光器技术发展研究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当前高功率半导体激光器技术发展现状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国内外高功率半导体激光器技术差异与原因</w:t>
      </w:r>
      <w:r>
        <w:rPr>
          <w:rFonts w:hint="eastAsia"/>
        </w:rPr>
        <w:br/>
      </w:r>
      <w:r>
        <w:rPr>
          <w:rFonts w:hint="eastAsia"/>
        </w:rPr>
        <w:t>　　第三节 高功率半导体激光器技术创新与发展趋势预测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技术进步对高功率半导体激光器行业的影响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高功率半导体激光器价格机制与竞争策略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一、2019-2024年高功率半导体激光器市场价格走势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高功率半导体激光器定价策略与方法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2025-2031年高功率半导体激光器价格竞争态势与趋势预测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中国高功率半导体激光器行业重点区域市场研究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2024-2025年重点区域高功率半导体激光器市场发展概况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三、2025-2031年高功率半导体激光器行业发展潜力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三、2025-2031年高功率半导体激光器行业发展潜力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三、2025-2031年高功率半导体激光器行业发展潜力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三、2025-2031年高功率半导体激光器行业发展潜力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三、2025-2031年高功率半导体激光器行业发展潜力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2019-2024年中国高功率半导体激光器行业进出口情况分析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高功率半导体激光器行业进口情况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一、2019-2024年高功率半导体激光器进口规模及增长情况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二、高功率半导体激光器主要进口来源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高功率半导体激光器行业出口情况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一、2019-2024年高功率半导体激光器出口规模及增长情况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二、高功率半导体激光器主要出口目的地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2019-2024年中国高功率半导体激光器行业总体发展与财务状况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2019-2024年中国高功率半导体激光器行业规模情况</w:t>
      </w:r>
      <w:r>
        <w:rPr>
          <w:rFonts w:hint="eastAsia"/>
        </w:rPr>
        <w:br/>
      </w:r>
      <w:r>
        <w:rPr>
          <w:rFonts w:hint="eastAsia"/>
        </w:rPr>
        <w:t>　　　　一、高功率半导体激光器行业企业数量规模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二、高功率半导体激光器行业从业人员规模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三、高功率半导体激光器行业市场敏感性分析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2019-2024年中国高功率半导体激光器行业财务能力分析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一、高功率半导体激光器行业盈利能力</w:t>
      </w:r>
      <w:r>
        <w:rPr>
          <w:rFonts w:hint="eastAsia"/>
        </w:rPr>
        <w:br/>
      </w:r>
      <w:r>
        <w:rPr>
          <w:rFonts w:hint="eastAsia"/>
        </w:rPr>
        <w:t>　　　　二、高功率半导体激光器行业偿债能力</w:t>
      </w:r>
      <w:r>
        <w:rPr>
          <w:rFonts w:hint="eastAsia"/>
        </w:rPr>
        <w:br/>
      </w:r>
      <w:r>
        <w:rPr>
          <w:rFonts w:hint="eastAsia"/>
        </w:rPr>
        <w:t>　　　　三、高功率半导体激光器行业营运能力</w:t>
      </w:r>
      <w:r>
        <w:rPr>
          <w:rFonts w:hint="eastAsia"/>
        </w:rPr>
        <w:br/>
      </w:r>
      <w:r>
        <w:rPr>
          <w:rFonts w:hint="eastAsia"/>
        </w:rPr>
        <w:t>　　　　四、高功率半导体激光器行业发展能力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高功率半导体激光器行业重点企业调研分析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二、企业高功率半导体激光器业务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二、企业高功率半导体激光器业务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二、企业高功率半导体激光器业务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二、企业高功率半导体激光器业务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二、企业高功率半导体激光器业务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二、企业高功率半导体激光器业务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中国高功率半导体激光器行业竞争格局分析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高功率半导体激光器行业竞争格局总览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2024-2025年高功率半导体激光器行业竞争力分析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2019-2024年高功率半导体激光器行业企业并购活动分析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2024-2025年高功率半导体激光器行业会展与招投标活动分析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一、高功率半导体激光器行业会展活动及其市场影响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2025年中国高功率半导体激光器企业发展企业发展策略与建议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高功率半导体激光器销售模式与渠道策略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高功率半导体激光器品牌与市场推广策略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高功率半导体激光器研发投入与技术创新能力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高功率半导体激光器合作联盟与资源整合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中国高功率半导体激光器行业风险与对策</w:t>
      </w:r>
      <w:r>
        <w:rPr>
          <w:rFonts w:hint="eastAsia"/>
        </w:rPr>
        <w:br/>
      </w:r>
      <w:r>
        <w:rPr>
          <w:rFonts w:hint="eastAsia"/>
        </w:rPr>
        <w:t>　　第一节 高功率半导体激光器行业SWOT分析</w:t>
      </w:r>
      <w:r>
        <w:rPr>
          <w:rFonts w:hint="eastAsia"/>
        </w:rPr>
        <w:br/>
      </w:r>
      <w:r>
        <w:rPr>
          <w:rFonts w:hint="eastAsia"/>
        </w:rPr>
        <w:t>　　　　一、高功率半导体激光器行业优势</w:t>
      </w:r>
      <w:r>
        <w:rPr>
          <w:rFonts w:hint="eastAsia"/>
        </w:rPr>
        <w:br/>
      </w:r>
      <w:r>
        <w:rPr>
          <w:rFonts w:hint="eastAsia"/>
        </w:rPr>
        <w:t>　　　　二、高功率半导体激光器行业劣势</w:t>
      </w:r>
      <w:r>
        <w:rPr>
          <w:rFonts w:hint="eastAsia"/>
        </w:rPr>
        <w:br/>
      </w:r>
      <w:r>
        <w:rPr>
          <w:rFonts w:hint="eastAsia"/>
        </w:rPr>
        <w:t>　　　　三、高功率半导体激光器市场机会</w:t>
      </w:r>
      <w:r>
        <w:rPr>
          <w:rFonts w:hint="eastAsia"/>
        </w:rPr>
        <w:br/>
      </w:r>
      <w:r>
        <w:rPr>
          <w:rFonts w:hint="eastAsia"/>
        </w:rPr>
        <w:t>　　　　四、高功率半导体激光器市场威胁</w:t>
      </w:r>
      <w:r>
        <w:rPr>
          <w:rFonts w:hint="eastAsia"/>
        </w:rPr>
        <w:br/>
      </w:r>
      <w:r>
        <w:rPr>
          <w:rFonts w:hint="eastAsia"/>
        </w:rPr>
        <w:t>　　第二节 高功率半导体激光器行业风险及对策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2025-2031年中国高功率半导体激光器行业前景与发展趋势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2024-2025年高功率半导体激光器行业发展环境分析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一、高功率半导体激光器行业主管部门与监管体制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二、高功率半导体激光器行业主要法律法规及政策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三、高功率半导体激光器行业标准与质量监管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2025-2031年高功率半导体激光器行业发展趋势与方向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2025-2031年高功率半导体激光器行业发展潜力与机遇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高功率半导体激光器行业研究结论与建议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中:智:林－高功率半导体激光器行业发展建议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2025-2031年中国高功率半导体激光器行业利润预测</w:t>
      </w:r>
      <w:r>
        <w:rPr>
          <w:rFonts w:hint="eastAsia"/>
        </w:rPr>
        <w:br/>
      </w:r>
      <w:r>
        <w:rPr>
          <w:rFonts w:hint="eastAsia"/>
        </w:rPr>
        <w:t>　　图表 2025年高功率半导体激光器行业壁垒</w:t>
      </w:r>
      <w:r>
        <w:rPr>
          <w:rFonts w:hint="eastAsia"/>
        </w:rPr>
        <w:br/>
      </w:r>
      <w:r>
        <w:rPr>
          <w:rFonts w:hint="eastAsia"/>
        </w:rPr>
        <w:t>　　图表 2025年高功率半导体激光器市场前景分析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2025-2031年中国高功率半导体激光器市场需求预测</w:t>
      </w:r>
      <w:r>
        <w:rPr>
          <w:rFonts w:hint="eastAsia"/>
        </w:rPr>
        <w:br/>
      </w:r>
      <w:r>
        <w:rPr>
          <w:rFonts w:hint="eastAsia"/>
        </w:rPr>
        <w:t>　　图表 2025年高功率半导体激光器发展趋势预测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bd6299bae4ddb" w:history="1">
        <w:r>
          <w:rPr>
            <w:rStyle w:val="Hyperlink"/>
          </w:rPr>
          <w:t>2025-2031年中国高功率半导体激光器市场调查研究与前景分析报告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bd6299bae4ddb" w:history="1">
        <w:r>
          <w:rPr>
            <w:rStyle w:val="Hyperlink"/>
          </w:rPr>
          <w:t>https://www.20087.com/5/02/GaoGongLvBanDaoTiJiGuangQiShiChangQianJingFenXi.html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器厂家、高功率半导体激光器的用途、高精度激光刻蚀机、高功率半导体激光器芯片主要技术、刻蚀工作最多能干几年、高功率半导体激光器的原理、半导体激光治疗仪厂家、高功率半导体激光器寿命、光纤激光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17419ffee4af9" w:history="1">
      <w:r>
        <w:rPr>
          <w:rStyle w:val="Hyperlink"/>
        </w:rPr>
        <w:t>2025-2031年中国高功率半导体激光器市场调查研究与前景分析报告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aoGongLvBanDaoTiJiGuangQiShiChangQianJingFenXi.html" TargetMode="External" Id="Rf90bd6299bae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aoGongLvBanDaoTiJiGuangQiShiChangQianJingFenXi.html" TargetMode="External" Id="R3b817419ffee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2025-01-17T08:52:25Z</dcterms:created>
  <dcterms:modified xsi:type="dcterms:W3CDTF">2025-01-17T09:52:25Z</dcterms:modified>
  <dc:subject>2025-2031年中国高功率半导体激光器市场调查研究与前景分析报告</dc:subject>
  <dc:title>2025-2031年中国高功率半导体激光器市场调查研究与前景分析报告</dc:title>
  <cp:keywords>2025-2031年中国高功率半导体激光器市场调查研究与前景分析报告</cp:keywords>
  <dc:description>2025-2031年中国高功率半导体激光器市场调查研究与前景分析报告</dc:description>
</cp:coreProperties>
</file>