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745a04e8d43cc" w:history="1">
              <w:r>
                <w:rPr>
                  <w:rStyle w:val="Hyperlink"/>
                </w:rPr>
                <w:t>2026年中国晶闸管模块市场调查研究与未来发展前景预测报告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745a04e8d43cc" w:history="1">
              <w:r>
                <w:rPr>
                  <w:rStyle w:val="Hyperlink"/>
                </w:rPr>
                <w:t>2026年中国晶闸管模块市场调查研究与未来发展前景预测报告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745a04e8d43cc" w:history="1">
                <w:r>
                  <w:rPr>
                    <w:rStyle w:val="Hyperlink"/>
                  </w:rPr>
                  <w:t>https://www.20087.com/5/22/JingZhaGuanMoKuaiHangYeYanJiuBaoGao.html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模块作为电力电子转换与控制的核心元件，广泛应用于高压直流输电、牵引变流、工业加热等领域。近年来，随着技术进步，晶闸管模块在提高开关频率、降低导通损耗、增强热管理等方面取得了显著进展，高功率密度、模块化设计成为行业主流。</w:t>
      </w:r>
      <w:r>
        <w:rPr>
          <w:rFonts w:hint="eastAsia"/>
        </w:rPr>
        <w:br/>
      </w:r>
      <w:r>
        <w:rPr>
          <w:rFonts w:hint="eastAsia"/>
        </w:rPr>
        <w:t>　　未来，晶闸管模块的发展将更加注重能效与可靠性，尤其是在可再生能源发电、电动汽车充电基础设施等新兴市场中，高效能、长寿命的模块需求将日益增长。同时，随着宽禁带半导体材料如碳化硅(SiC)、氮化镓(GaN)的商业化应用，未来晶闸管模块可能会向更宽禁带半导体技术过渡，以实现更高工作温度和更低功耗，进一步推动电力电子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745a04e8d43cc" w:history="1">
        <w:r>
          <w:rPr>
            <w:rStyle w:val="Hyperlink"/>
          </w:rPr>
          <w:t>2026年中国晶闸管模块市场调查研究与未来发展前景预测报告</w:t>
        </w:r>
      </w:hyperlink>
      <w:r>
        <w:rPr>
          <w:rFonts w:hint="eastAsia"/>
        </w:rPr>
        <w:t>》基于权威机构和相关协会的详实数据资料，系统分析了晶闸管模块行业的市场规模、竞争格局及技术发展现状，并对晶闸管模块未来趋势作出科学预测。报告梳理了晶闸管模块产业链结构、消费需求变化和价格波动情况，重点评估了晶闸管模块重点企业的市场表现与竞争态势，同时客观分析了晶闸管模块技术创新方向、市场机遇及潜在风险。通过翔实的数据支持和直观的图表展示，为相关企业及投资者提供了可靠的决策参考，帮助把握晶闸管模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晶闸管模块行业概述</w:t>
      </w:r>
      <w:r>
        <w:rPr>
          <w:rFonts w:hint="eastAsia"/>
        </w:rPr>
        <w:br/>
      </w:r>
      <w:r>
        <w:rPr>
          <w:rFonts w:hint="eastAsia"/>
        </w:rPr>
        <w:t>　　第一节 晶闸管模块行业定义</w:t>
      </w:r>
      <w:r>
        <w:rPr>
          <w:rFonts w:hint="eastAsia"/>
        </w:rPr>
        <w:br/>
      </w:r>
      <w:r>
        <w:rPr>
          <w:rFonts w:hint="eastAsia"/>
        </w:rPr>
        <w:t>　　第二节 晶闸管模块分类情况</w:t>
      </w:r>
      <w:r>
        <w:rPr>
          <w:rFonts w:hint="eastAsia"/>
        </w:rPr>
        <w:br/>
      </w:r>
      <w:r>
        <w:rPr>
          <w:rFonts w:hint="eastAsia"/>
        </w:rPr>
        <w:t>　　第三节 晶闸管模块行业发展历程</w:t>
      </w:r>
      <w:r>
        <w:rPr>
          <w:rFonts w:hint="eastAsia"/>
        </w:rPr>
        <w:br/>
      </w:r>
      <w:r>
        <w:rPr>
          <w:rFonts w:hint="eastAsia"/>
        </w:rPr>
        <w:t>　　第四节 晶闸管模块产业链分析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二、晶闸管模块产业链分析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2025-2026年全球晶闸管模块行业发展概述</w:t>
      </w:r>
      <w:r>
        <w:rPr>
          <w:rFonts w:hint="eastAsia"/>
        </w:rPr>
        <w:br/>
      </w:r>
      <w:r>
        <w:rPr>
          <w:rFonts w:hint="eastAsia"/>
        </w:rPr>
        <w:t>　　第一节 全球晶闸管模块行业发展动态</w:t>
      </w:r>
      <w:r>
        <w:rPr>
          <w:rFonts w:hint="eastAsia"/>
        </w:rPr>
        <w:br/>
      </w:r>
      <w:r>
        <w:rPr>
          <w:rFonts w:hint="eastAsia"/>
        </w:rPr>
        <w:t>　　第二节 全球晶闸管模块行业发展趋势分析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2025-2026年中国晶闸管模块行业发展环境分析</w:t>
      </w:r>
      <w:r>
        <w:rPr>
          <w:rFonts w:hint="eastAsia"/>
        </w:rPr>
        <w:br/>
      </w:r>
      <w:r>
        <w:rPr>
          <w:rFonts w:hint="eastAsia"/>
        </w:rPr>
        <w:t>　　第一节 晶闸管模块行业经济环境分析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晶闸管模块行业社会环境分析</w:t>
      </w:r>
      <w:r>
        <w:rPr>
          <w:rFonts w:hint="eastAsia"/>
        </w:rPr>
        <w:br/>
      </w:r>
      <w:r>
        <w:rPr>
          <w:rFonts w:hint="eastAsia"/>
        </w:rPr>
        <w:t>　　第三节 晶闸管模块行业相关政策、法规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2025-2026年晶闸管模块行业技术发展现状及趋势分析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晶闸管模块行业技术发展现状分析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国内外晶闸管模块行业技术差异与原因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晶闸管模块行业技术发展方向、趋势预测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提升晶闸管模块行业技术能力策略建议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晶闸管模块市场企业竞争策略研究分析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晶闸管模块企业竞争策略分析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一、贸易战对晶闸管模块行业竞争格局的影响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二、新冠疫情下晶闸管模块行业竞争格局的变化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三、2025-2026年中国晶闸管模块市场竞争趋势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四、2025-2026年晶闸管模块行业竞争格局展望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五、2025-2026年晶闸管模块行业竞争策略分析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六、2025-2026年晶闸管模块企业竞争策略分析</w:t>
      </w:r>
      <w:r>
        <w:rPr>
          <w:rFonts w:hint="eastAsia"/>
        </w:rPr>
        <w:br/>
      </w:r>
      <w:r>
        <w:rPr>
          <w:rFonts w:hint="eastAsia"/>
        </w:rPr>
        <w:t>　　第二节 晶闸管模块市场竞争策略分析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一、2026年晶闸管模块市场增长潜力分析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二、2026年晶闸管模块主要潜力品种分析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三、现有晶闸管模块产品竞争策略分析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四、潜力晶闸管模块品种竞争策略选择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五、晶闸管模块典型企业产品竞争策略分析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2020-2025年中国晶闸管模块行业市场规模分析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2020-2025年中国晶闸管模块行业市场规模分析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一、2020-2025年中国晶闸管模块行业市场规模分析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二、2020-2025年晶闸管模块行业重点地区（一）市场规模分析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三、2020-2025年晶闸管模块行业重点地区（二）市场规模分析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四、2020-2025年晶闸管模块行业重点地区（三）市场规模分析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2020-2025年中国晶闸管模块行业产量情况分析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2020-2025年中国晶闸管模块行业市场需求分析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中国晶闸管模块行业上下游行业发展分析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晶闸管模块上游行业发展</w:t>
      </w:r>
      <w:r>
        <w:rPr>
          <w:rFonts w:hint="eastAsia"/>
        </w:rPr>
        <w:br/>
      </w:r>
      <w:r>
        <w:rPr>
          <w:rFonts w:hint="eastAsia"/>
        </w:rPr>
        <w:t>　　　　一、晶闸管模块下游行业市场概述</w:t>
      </w:r>
      <w:r>
        <w:rPr>
          <w:rFonts w:hint="eastAsia"/>
        </w:rPr>
        <w:br/>
      </w:r>
      <w:r>
        <w:rPr>
          <w:rFonts w:hint="eastAsia"/>
        </w:rPr>
        <w:t>　　　　二、晶闸管模块下游行业产能分析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三、近年国内晶闸管模块下游行业市场价格分析</w:t>
      </w:r>
      <w:r>
        <w:rPr>
          <w:rFonts w:hint="eastAsia"/>
        </w:rPr>
        <w:br/>
      </w:r>
      <w:r>
        <w:rPr>
          <w:rFonts w:hint="eastAsia"/>
        </w:rPr>
        <w:t>　　第二节 晶闸管模块下游行业发展</w:t>
      </w:r>
      <w:r>
        <w:rPr>
          <w:rFonts w:hint="eastAsia"/>
        </w:rPr>
        <w:br/>
      </w:r>
      <w:r>
        <w:rPr>
          <w:rFonts w:hint="eastAsia"/>
        </w:rPr>
        <w:t>　　　　一、晶闸管模块下游行业国内市场概述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二、晶闸管模块下游行业国内产能分析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三、近年国内晶闸管模块下游行业现状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2020-2025年中国晶闸管模块行业发展状况分析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中国晶闸管模块行业发展状况分析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一、中国晶闸管模块行业发展总体概况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二、中国晶闸管模块行业发展主要特点</w:t>
      </w:r>
      <w:r>
        <w:rPr>
          <w:rFonts w:hint="eastAsia"/>
        </w:rPr>
        <w:br/>
      </w:r>
      <w:r>
        <w:rPr>
          <w:rFonts w:hint="eastAsia"/>
        </w:rPr>
        <w:t>　　　　三、晶闸管模块行业主要经济效益影响因素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2020-2025年晶闸管模块行业经营情况分析</w:t>
      </w:r>
      <w:r>
        <w:rPr>
          <w:rFonts w:hint="eastAsia"/>
        </w:rPr>
        <w:br/>
      </w:r>
      <w:r>
        <w:rPr>
          <w:rFonts w:hint="eastAsia"/>
        </w:rPr>
        <w:t>　　　　一、晶闸管模块行业经营效益分析</w:t>
      </w:r>
      <w:r>
        <w:rPr>
          <w:rFonts w:hint="eastAsia"/>
        </w:rPr>
        <w:br/>
      </w:r>
      <w:r>
        <w:rPr>
          <w:rFonts w:hint="eastAsia"/>
        </w:rPr>
        <w:t>　　　　二、晶闸管模块行业盈利能力分析</w:t>
      </w:r>
      <w:r>
        <w:rPr>
          <w:rFonts w:hint="eastAsia"/>
        </w:rPr>
        <w:br/>
      </w:r>
      <w:r>
        <w:rPr>
          <w:rFonts w:hint="eastAsia"/>
        </w:rPr>
        <w:t>　　　　三、晶闸管模块行业运营能力分析</w:t>
      </w:r>
      <w:r>
        <w:rPr>
          <w:rFonts w:hint="eastAsia"/>
        </w:rPr>
        <w:br/>
      </w:r>
      <w:r>
        <w:rPr>
          <w:rFonts w:hint="eastAsia"/>
        </w:rPr>
        <w:t>　　　　四、晶闸管模块行业偿债能力分析</w:t>
      </w:r>
      <w:r>
        <w:rPr>
          <w:rFonts w:hint="eastAsia"/>
        </w:rPr>
        <w:br/>
      </w:r>
      <w:r>
        <w:rPr>
          <w:rFonts w:hint="eastAsia"/>
        </w:rPr>
        <w:t>　　　　五、晶闸管模块行业发展能力分析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2025-2026年中国晶闸管模块行业发展存在问题与对策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一、中国晶闸管模块行业存在的问题</w:t>
      </w:r>
      <w:r>
        <w:rPr>
          <w:rFonts w:hint="eastAsia"/>
        </w:rPr>
        <w:br/>
      </w:r>
      <w:r>
        <w:rPr>
          <w:rFonts w:hint="eastAsia"/>
        </w:rPr>
        <w:t>　　　　二、规范晶闸管模块行业发展的措施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中国晶闸管模块行业重点企业发展分析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晶闸管模块重点企业</w:t>
      </w:r>
      <w:r>
        <w:rPr>
          <w:rFonts w:hint="eastAsia"/>
        </w:rPr>
        <w:br/>
      </w:r>
      <w:r>
        <w:rPr>
          <w:rFonts w:hint="eastAsia"/>
        </w:rPr>
        <w:t>　　　　一、晶闸管模块企业介绍</w:t>
      </w:r>
      <w:r>
        <w:rPr>
          <w:rFonts w:hint="eastAsia"/>
        </w:rPr>
        <w:br/>
      </w:r>
      <w:r>
        <w:rPr>
          <w:rFonts w:hint="eastAsia"/>
        </w:rPr>
        <w:t>　　　　二、晶闸管模块企业财务情况分析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三、晶闸管模块发展战略</w:t>
      </w:r>
      <w:r>
        <w:rPr>
          <w:rFonts w:hint="eastAsia"/>
        </w:rPr>
        <w:br/>
      </w:r>
      <w:r>
        <w:rPr>
          <w:rFonts w:hint="eastAsia"/>
        </w:rPr>
        <w:t>　　第二节 晶闸管模块重点企业</w:t>
      </w:r>
      <w:r>
        <w:rPr>
          <w:rFonts w:hint="eastAsia"/>
        </w:rPr>
        <w:br/>
      </w:r>
      <w:r>
        <w:rPr>
          <w:rFonts w:hint="eastAsia"/>
        </w:rPr>
        <w:t>　　　　一、晶闸管模块企业介绍</w:t>
      </w:r>
      <w:r>
        <w:rPr>
          <w:rFonts w:hint="eastAsia"/>
        </w:rPr>
        <w:br/>
      </w:r>
      <w:r>
        <w:rPr>
          <w:rFonts w:hint="eastAsia"/>
        </w:rPr>
        <w:t>　　　　二、晶闸管模块企业财务情况分析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三、晶闸管模块发展战略</w:t>
      </w:r>
      <w:r>
        <w:rPr>
          <w:rFonts w:hint="eastAsia"/>
        </w:rPr>
        <w:br/>
      </w:r>
      <w:r>
        <w:rPr>
          <w:rFonts w:hint="eastAsia"/>
        </w:rPr>
        <w:t>　　第三节 晶闸管模块重点企业</w:t>
      </w:r>
      <w:r>
        <w:rPr>
          <w:rFonts w:hint="eastAsia"/>
        </w:rPr>
        <w:br/>
      </w:r>
      <w:r>
        <w:rPr>
          <w:rFonts w:hint="eastAsia"/>
        </w:rPr>
        <w:t>　　　　一、晶闸管模块企业介绍</w:t>
      </w:r>
      <w:r>
        <w:rPr>
          <w:rFonts w:hint="eastAsia"/>
        </w:rPr>
        <w:br/>
      </w:r>
      <w:r>
        <w:rPr>
          <w:rFonts w:hint="eastAsia"/>
        </w:rPr>
        <w:t>　　　　二、晶闸管模块企业财务情况分析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三、晶闸管模块发展战略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晶闸管模块企业发展策略分析</w:t>
      </w:r>
      <w:r>
        <w:rPr>
          <w:rFonts w:hint="eastAsia"/>
        </w:rPr>
        <w:br/>
      </w:r>
      <w:r>
        <w:rPr>
          <w:rFonts w:hint="eastAsia"/>
        </w:rPr>
        <w:t>　　第一节 晶闸管模块市场策略分析</w:t>
      </w:r>
      <w:r>
        <w:rPr>
          <w:rFonts w:hint="eastAsia"/>
        </w:rPr>
        <w:br/>
      </w:r>
      <w:r>
        <w:rPr>
          <w:rFonts w:hint="eastAsia"/>
        </w:rPr>
        <w:t>　　　　一、晶闸管模块价格策略分析</w:t>
      </w:r>
      <w:r>
        <w:rPr>
          <w:rFonts w:hint="eastAsia"/>
        </w:rPr>
        <w:br/>
      </w:r>
      <w:r>
        <w:rPr>
          <w:rFonts w:hint="eastAsia"/>
        </w:rPr>
        <w:t>　　　　二、晶闸管模块渠道策略分析</w:t>
      </w:r>
      <w:r>
        <w:rPr>
          <w:rFonts w:hint="eastAsia"/>
        </w:rPr>
        <w:br/>
      </w:r>
      <w:r>
        <w:rPr>
          <w:rFonts w:hint="eastAsia"/>
        </w:rPr>
        <w:t>　　第二节 晶闸管模块销售策略分析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提高晶闸管模块企业竞争力的策略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一、提高中国晶闸管模块企业核心竞争力的对策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二、晶闸管模块企业提升竞争力的主要方向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三、影响晶闸管模块企业核心竞争力的因素及提升途径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四、提高晶闸管模块企业竞争力的策略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对我国晶闸管模块品牌的战略思考</w:t>
      </w:r>
      <w:r>
        <w:rPr>
          <w:rFonts w:hint="eastAsia"/>
        </w:rPr>
        <w:br/>
      </w:r>
      <w:r>
        <w:rPr>
          <w:rFonts w:hint="eastAsia"/>
        </w:rPr>
        <w:t>　　　　一、晶闸管模块实施品牌战略的意义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二、晶闸管模块企业品牌的现状分析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三、我国晶闸管模块企业的品牌战略</w:t>
      </w:r>
      <w:r>
        <w:rPr>
          <w:rFonts w:hint="eastAsia"/>
        </w:rPr>
        <w:br/>
      </w:r>
      <w:r>
        <w:rPr>
          <w:rFonts w:hint="eastAsia"/>
        </w:rPr>
        <w:t>　　　　四、晶闸管模块品牌战略管理的策略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2026-2032年晶闸管模块行业发展前景预测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2026-2032年中国晶闸管模块发展趋势分析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2026-2032年中国晶闸管模块行业发展总体趋势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一、2026-2032年中国晶闸管模块产业政策趋向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二、2026-2032年中国晶闸管模块行业技术革新趋势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2026-2032年中国晶闸管模块行业市场规模预测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一、2026-2032年中国晶闸管模块行业市场规模预测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二、2026-2032年中国晶闸管模块行业产量预测分析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三、2026-2032年中国晶闸管模块行业需求预测分析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2026-2032年中国晶闸管模块行业投资机会与风险评估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2026-2032年中国晶闸管模块市场行业投资机会分析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一、晶闸管模块投资潜力分析</w:t>
      </w:r>
      <w:r>
        <w:rPr>
          <w:rFonts w:hint="eastAsia"/>
        </w:rPr>
        <w:br/>
      </w:r>
      <w:r>
        <w:rPr>
          <w:rFonts w:hint="eastAsia"/>
        </w:rPr>
        <w:t>　　　　二、晶闸管模块吸引力分析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2026-2032年中国晶闸管模块市场行业投资周期分析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　2026-2032年中国晶闸管模块市场行业投资风险预警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晶闸管模块行业历程</w:t>
      </w:r>
      <w:r>
        <w:rPr>
          <w:rFonts w:hint="eastAsia"/>
        </w:rPr>
        <w:br/>
      </w:r>
      <w:r>
        <w:rPr>
          <w:rFonts w:hint="eastAsia"/>
        </w:rPr>
        <w:t>　　图表 晶闸管模块行业生命周期</w:t>
      </w:r>
      <w:r>
        <w:rPr>
          <w:rFonts w:hint="eastAsia"/>
        </w:rPr>
        <w:br/>
      </w:r>
      <w:r>
        <w:rPr>
          <w:rFonts w:hint="eastAsia"/>
        </w:rPr>
        <w:t>　　图表 晶闸管模块行业产业链分析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2020-2025年中国晶闸管模块行业市场规模及增长情况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2020-2025年晶闸管模块行业市场容量分析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2020-2025年中国晶闸管模块行业产能统计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2020-2025年中国晶闸管模块行业产量及增长趋势</w:t>
      </w:r>
      <w:r>
        <w:rPr>
          <w:rFonts w:hint="eastAsia"/>
        </w:rPr>
        <w:br/>
      </w:r>
      <w:r>
        <w:rPr>
          <w:rFonts w:hint="eastAsia"/>
        </w:rPr>
        <w:t>　　图表 晶闸管模块行业动态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2020-2025年中国晶闸管模块市场需求量及增速统计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2026年中国晶闸管模块行业需求领域分布格局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2020-2025年中国晶闸管模块行业销售收入分析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2020-2025年中国晶闸管模块行业盈利情况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2020-2025年中国晶闸管模块行业利润总额统计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2020-2025年中国晶闸管模块进口数量分析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2020-2025年中国晶闸管模块进口金额分析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2020-2025年中国晶闸管模块出口数量分析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2020-2025年中国晶闸管模块出口金额分析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2026年中国晶闸管模块进口国家及地区分析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2020-2025年中国晶闸管模块行业企业数量情况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2020-2025年中国晶闸管模块行业企业平均规模情况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**地区晶闸管模块市场规模及增长情况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晶闸管模块重点企业（一）基本信息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晶闸管模块重点企业（一）经营情况分析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晶闸管模块重点企业（一）主要经济指标情况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晶闸管模块重点企业（二）经营情况分析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晶闸管模块重点企业（二）主要经济指标情况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晶闸管模块重点企业（三）经营情况分析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晶闸管模块重点企业（三）主要经济指标情况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晶闸管模块重点企业（三）成长能力情况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2026-2032年中国晶闸管模块行业产能预测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2026-2032年中国晶闸管模块市场需求量预测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2026-2032年中国晶闸管模块行业供需平衡预测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2026-2032年中国晶闸管模块行业风险分析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2026-2032年中国晶闸管模块行业市场容量预测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2026-2032年中国晶闸管模块行业市场规模预测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2026-2032年中国晶闸管模块市场前景分析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2026-2032年中国晶闸管模块行业发展趋势预测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745a04e8d43cc" w:history="1">
        <w:r>
          <w:rPr>
            <w:rStyle w:val="Hyperlink"/>
          </w:rPr>
          <w:t>2026年中国晶闸管模块市场调查研究与未来发展前景预测报告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745a04e8d43cc" w:history="1">
        <w:r>
          <w:rPr>
            <w:rStyle w:val="Hyperlink"/>
          </w:rPr>
          <w:t>https://www.20087.com/5/22/JingZhaGuanMoKuaiHangYeYanJiuBaoGao.html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热点：晶闸管智能控制模块、晶闸管模块怎么接线、igbt芯片的作用、晶闸管模块的工作原理、igbt模块的作用和功能、晶闸管模块如何使用导热硅脂、晶闸管控制电路、晶闸管模块的内部结构、IGBT的主要用途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088d90469499c" w:history="1">
      <w:r>
        <w:rPr>
          <w:rStyle w:val="Hyperlink"/>
        </w:rPr>
        <w:t>2026年中国晶闸管模块市场调查研究与未来发展前景预测报告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ngZhaGuanMoKuaiHangYeYanJiuBaoGao.html" TargetMode="External" Id="R8c3745a04e8d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ngZhaGuanMoKuaiHangYeYanJiuBaoGao.html" TargetMode="External" Id="R8fe088d90469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2025-09-17T06:53:00Z</dcterms:created>
  <dcterms:modified xsi:type="dcterms:W3CDTF">2025-09-17T07:53:00Z</dcterms:modified>
  <dc:subject>2026年中国晶闸管模块市场调查研究与未来发展前景预测报告</dc:subject>
  <dc:title>2026年中国晶闸管模块市场调查研究与未来发展前景预测报告</dc:title>
  <cp:keywords>2026年中国晶闸管模块市场调查研究与未来发展前景预测报告</cp:keywords>
  <dc:description>2026年中国晶闸管模块市场调查研究与未来发展前景预测报告</dc:description>
</cp:coreProperties>
</file>