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3b03ea3ff4a9d" w:history="1">
              <w:r>
                <w:rPr>
                  <w:rStyle w:val="Hyperlink"/>
                </w:rPr>
                <w:t>2026-2032年中国光电耦合器行业现状与市场前景分析报告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3b03ea3ff4a9d" w:history="1">
              <w:r>
                <w:rPr>
                  <w:rStyle w:val="Hyperlink"/>
                </w:rPr>
                <w:t>2026-2032年中国光电耦合器行业现状与市场前景分析报告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3b03ea3ff4a9d" w:history="1">
                <w:r>
                  <w:rPr>
                    <w:rStyle w:val="Hyperlink"/>
                  </w:rPr>
                  <w:t>https://www.20087.com/7/31/GuangDianOuHeQiShiChangQianJingFenXi.html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耦合器是实现电气隔离与信号传输的关键半导体器件，广泛应用于工业控制、电源管理、通信设备及新能源系统中，有效阻断噪声干扰并保障人身与设备安全。光电耦合器采用LED与光敏晶体管/可控硅集成封装结构，具备响应速度快、隔离电压高及寿命长等特性。行业已形成从消费级到车规级、工业级的完整产品矩阵，其中高速型（用于数据通信）与高耐压型（用于逆变器、充电桩）成为技术竞争焦点。制造工艺上，先进厂商通过晶圆级封装、共面光路设计及抗老化材料提升性能一致性。然而，高温高湿环境下的CTR（电流传输比）衰减、高频信号失真及国产高端芯片依赖进口等问题，仍是制约自主可控的主要瓶颈。尽管面临数字隔离器等新兴技术的竞争，光电耦合器凭借成本优势与成熟生态，在中低速隔离场景中仍具稳固地位。</w:t>
      </w:r>
      <w:r>
        <w:rPr>
          <w:rFonts w:hint="eastAsia"/>
        </w:rPr>
        <w:br/>
      </w:r>
      <w:r>
        <w:rPr>
          <w:rFonts w:hint="eastAsia"/>
        </w:rPr>
        <w:t>　　未来，光电耦合器将向更高集成度、更强环境适应性与智能化功能演进。新材料如氮化镓（GaN）基发光器件与碳化硅（SiC）光敏元件有望突破传统硅基器件的速度与温度限制，满足800V高压平台与高频开关需求。封装技术将融合系统级封装（SiP）理念，集成驱动、保护与诊断电路，形成“隔离+功能”一体化模块。在汽车电子与光伏逆变领域，车规级光电耦合器需通过AEC-Q102认证，并具备故障自检与寿命预测能力，以支撑功能安全（ISO 26262）要求。同时，国产替代进程将加速，通过产学研协同攻克外延片生长、芯片键合与可靠性测试等核心环节。长远看，光电耦合器不会被完全取代，而将在特定高可靠性、高安全性场景中持续迭代，成为电力电子与工业自动化系统中重要的“电气安全阀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53b03ea3ff4a9d" w:history="1">
        <w:r>
          <w:rPr>
            <w:rStyle w:val="Hyperlink"/>
          </w:rPr>
          <w:t>2026-2032年中国光电耦合器行业现状与市场前景分析报告</w:t>
        </w:r>
      </w:hyperlink>
      <w:r>
        <w:rPr>
          <w:rFonts w:hint="eastAsia"/>
        </w:rPr>
        <w:t>深入分析了市场规模、需求及价格等关键因素，对光电耦合器产业链的现状进行了剖析，并科学地预测了光电耦合器市场前景与发展趋势。通过光电耦合器细分市场的调研和对重点企业的深入研究，全面揭示了光电耦合器行业的竞争格局、市场集中度以及品牌影响力。同时，光电耦合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光电耦合器行业概述</w:t>
      </w:r>
      <w:r>
        <w:rPr>
          <w:rFonts w:hint="eastAsia"/>
        </w:rPr>
        <w:br/>
      </w:r>
      <w:r>
        <w:rPr>
          <w:rFonts w:hint="eastAsia"/>
        </w:rPr>
        <w:t>　　第一节 光电耦合器定义与分类</w:t>
      </w:r>
      <w:r>
        <w:rPr>
          <w:rFonts w:hint="eastAsia"/>
        </w:rPr>
        <w:br/>
      </w:r>
      <w:r>
        <w:rPr>
          <w:rFonts w:hint="eastAsia"/>
        </w:rPr>
        <w:t>　　第二节 光电耦合器应用领域</w:t>
      </w:r>
      <w:r>
        <w:rPr>
          <w:rFonts w:hint="eastAsia"/>
        </w:rPr>
        <w:br/>
      </w:r>
      <w:r>
        <w:rPr>
          <w:rFonts w:hint="eastAsia"/>
        </w:rPr>
        <w:t>　　第三节 光电耦合器行业经济指标分析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一、光电耦合器行业赢利性评估</w:t>
      </w:r>
      <w:r>
        <w:rPr>
          <w:rFonts w:hint="eastAsia"/>
        </w:rPr>
        <w:br/>
      </w:r>
      <w:r>
        <w:rPr>
          <w:rFonts w:hint="eastAsia"/>
        </w:rPr>
        <w:t>　　　　二、光电耦合器行业成长速度分析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三、光电耦合器附加值提升空间探讨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四、光电耦合器行业进入壁垒分析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五、光电耦合器行业风险性评估</w:t>
      </w:r>
      <w:r>
        <w:rPr>
          <w:rFonts w:hint="eastAsia"/>
        </w:rPr>
        <w:br/>
      </w:r>
      <w:r>
        <w:rPr>
          <w:rFonts w:hint="eastAsia"/>
        </w:rPr>
        <w:t>　　　　六、光电耦合器行业周期性分析</w:t>
      </w:r>
      <w:r>
        <w:rPr>
          <w:rFonts w:hint="eastAsia"/>
        </w:rPr>
        <w:br/>
      </w:r>
      <w:r>
        <w:rPr>
          <w:rFonts w:hint="eastAsia"/>
        </w:rPr>
        <w:t>　　　　七、光电耦合器行业竞争程度指标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八、光电耦合器行业成熟度综合分析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三、光电耦合器销售模式与渠道策略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全球光电耦合器市场发展分析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2025-2026年全球光电耦合器行业发展分析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一、全球光电耦合器行业市场规模与趋势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二、全球光电耦合器行业发展特点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三、全球光电耦合器行业竞争格局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主要国家与地区光电耦合器市场分析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2026-2032年全球光电耦合器行业发展趋势与前景预测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一、光电耦合器技术发展趋势</w:t>
      </w:r>
      <w:r>
        <w:rPr>
          <w:rFonts w:hint="eastAsia"/>
        </w:rPr>
        <w:br/>
      </w:r>
      <w:r>
        <w:rPr>
          <w:rFonts w:hint="eastAsia"/>
        </w:rPr>
        <w:t>　　　　二、光电耦合器行业发展趋势</w:t>
      </w:r>
      <w:r>
        <w:rPr>
          <w:rFonts w:hint="eastAsia"/>
        </w:rPr>
        <w:br/>
      </w:r>
      <w:r>
        <w:rPr>
          <w:rFonts w:hint="eastAsia"/>
        </w:rPr>
        <w:t>　　　　三、光电耦合器行业发展潜力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中国光电耦合器行业市场分析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2025-2026年光电耦合器产能与投资动态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一、国内光电耦合器产能现状与利用效率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二、光电耦合器产能扩张与投资动态分析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光电耦合器行业产量情况分析与趋势预测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一、2020-2025年光电耦合器行业产量与增长趋势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1、2020-2025年光电耦合器产量及增长趋势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2、2020-2025年光电耦合器细分产品产量及份额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二、光电耦合器产量影响因素分析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三、2026-2032年光电耦合器产量预测</w:t>
      </w:r>
      <w:r>
        <w:rPr>
          <w:rFonts w:hint="eastAsia"/>
        </w:rPr>
        <w:br/>
      </w:r>
      <w:r>
        <w:rPr>
          <w:rFonts w:hint="eastAsia"/>
        </w:rPr>
        <w:t>　　第三节 2026-2032年光电耦合器市场需求与销售分析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一、2025-2026年光电耦合器行业需求现状</w:t>
      </w:r>
      <w:r>
        <w:rPr>
          <w:rFonts w:hint="eastAsia"/>
        </w:rPr>
        <w:br/>
      </w:r>
      <w:r>
        <w:rPr>
          <w:rFonts w:hint="eastAsia"/>
        </w:rPr>
        <w:t>　　　　二、光电耦合器客户群体与需求特点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三、2020-2025年光电耦合器行业销售规模分析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四、2026-2032年光电耦合器市场增长潜力与规模预测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一、2025-2026年光电耦合器主要细分产品市场现状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2025-2026年光电耦合器行业技术发展现状及趋势分析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一、2020-2025年光电耦合器市场价格走势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2026-2032年光电耦合器价格竞争态势与趋势预测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2025-2026年重点区域光电耦合器市场发展概况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光电耦合器行业进口规模与来源分析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一、2020-2025年光电耦合器进口规模分析</w:t>
      </w:r>
      <w:r>
        <w:rPr>
          <w:rFonts w:hint="eastAsia"/>
        </w:rPr>
        <w:br/>
      </w:r>
      <w:r>
        <w:rPr>
          <w:rFonts w:hint="eastAsia"/>
        </w:rPr>
        <w:t>　　　　二、光电耦合器主要进口来源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光电耦合器行业出口规模与目的地分析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一、2020-2025年光电耦合器出口规模分析</w:t>
      </w:r>
      <w:r>
        <w:rPr>
          <w:rFonts w:hint="eastAsia"/>
        </w:rPr>
        <w:br/>
      </w:r>
      <w:r>
        <w:rPr>
          <w:rFonts w:hint="eastAsia"/>
        </w:rPr>
        <w:t>　　　　二、光电耦合器主要出口目的地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2020-2025年中国光电耦合器总体规模与财务指标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中国光电耦合器行业总体规模分析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一、光电耦合器企业数量与结构</w:t>
      </w:r>
      <w:r>
        <w:rPr>
          <w:rFonts w:hint="eastAsia"/>
        </w:rPr>
        <w:br/>
      </w:r>
      <w:r>
        <w:rPr>
          <w:rFonts w:hint="eastAsia"/>
        </w:rPr>
        <w:t>　　　　二、光电耦合器从业人员规模</w:t>
      </w:r>
      <w:r>
        <w:rPr>
          <w:rFonts w:hint="eastAsia"/>
        </w:rPr>
        <w:br/>
      </w:r>
      <w:r>
        <w:rPr>
          <w:rFonts w:hint="eastAsia"/>
        </w:rPr>
        <w:t>　　　　三、光电耦合器行业资产状况</w:t>
      </w:r>
      <w:r>
        <w:rPr>
          <w:rFonts w:hint="eastAsia"/>
        </w:rPr>
        <w:br/>
      </w:r>
      <w:r>
        <w:rPr>
          <w:rFonts w:hint="eastAsia"/>
        </w:rPr>
        <w:t>　　第二节 中国光电耦合器行业财务指标总体分析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光电耦合器行业重点企业经营状况分析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光电耦合器领先企业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光电耦合器标杆企业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光电耦合器代表企业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光电耦合器龙头企业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2025-2026年光电耦合器行业竞争力分析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一、光电耦合器供应商议价能力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四、光电耦合器替代品威胁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2020-2025年光电耦合器行业企业并购活动分析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2025-2026年光电耦合器行业会展与招投标活动分析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2026年中国光电耦合器企业发展策略分析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光电耦合器市场策略分析</w:t>
      </w:r>
      <w:r>
        <w:rPr>
          <w:rFonts w:hint="eastAsia"/>
        </w:rPr>
        <w:br/>
      </w:r>
      <w:r>
        <w:rPr>
          <w:rFonts w:hint="eastAsia"/>
        </w:rPr>
        <w:t>　　　　一、光电耦合器市场定位与拓展策略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二、光电耦合器市场细分与目标客户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光电耦合器销售策略分析</w:t>
      </w:r>
      <w:r>
        <w:rPr>
          <w:rFonts w:hint="eastAsia"/>
        </w:rPr>
        <w:br/>
      </w:r>
      <w:r>
        <w:rPr>
          <w:rFonts w:hint="eastAsia"/>
        </w:rPr>
        <w:t>　　　　一、光电耦合器销售渠道与网络建设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提高光电耦合器企业竞争力建议</w:t>
      </w:r>
      <w:r>
        <w:rPr>
          <w:rFonts w:hint="eastAsia"/>
        </w:rPr>
        <w:br/>
      </w:r>
      <w:r>
        <w:rPr>
          <w:rFonts w:hint="eastAsia"/>
        </w:rPr>
        <w:t>　　　　一、光电耦合器技术创新与管理优化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光电耦合器品牌战略思考</w:t>
      </w:r>
      <w:r>
        <w:rPr>
          <w:rFonts w:hint="eastAsia"/>
        </w:rPr>
        <w:br/>
      </w:r>
      <w:r>
        <w:rPr>
          <w:rFonts w:hint="eastAsia"/>
        </w:rPr>
        <w:t>　　　　一、光电耦合器品牌建设与维护</w:t>
      </w:r>
      <w:r>
        <w:rPr>
          <w:rFonts w:hint="eastAsia"/>
        </w:rPr>
        <w:br/>
      </w:r>
      <w:r>
        <w:rPr>
          <w:rFonts w:hint="eastAsia"/>
        </w:rPr>
        <w:t>　　　　二、光电耦合器品牌影响力与市场竞争力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中国光电耦合器行业风险与对策</w:t>
      </w:r>
      <w:r>
        <w:rPr>
          <w:rFonts w:hint="eastAsia"/>
        </w:rPr>
        <w:br/>
      </w:r>
      <w:r>
        <w:rPr>
          <w:rFonts w:hint="eastAsia"/>
        </w:rPr>
        <w:t>　　第一节 光电耦合器行业SWOT分析</w:t>
      </w:r>
      <w:r>
        <w:rPr>
          <w:rFonts w:hint="eastAsia"/>
        </w:rPr>
        <w:br/>
      </w:r>
      <w:r>
        <w:rPr>
          <w:rFonts w:hint="eastAsia"/>
        </w:rPr>
        <w:t>　　　　一、光电耦合器行业优势分析</w:t>
      </w:r>
      <w:r>
        <w:rPr>
          <w:rFonts w:hint="eastAsia"/>
        </w:rPr>
        <w:br/>
      </w:r>
      <w:r>
        <w:rPr>
          <w:rFonts w:hint="eastAsia"/>
        </w:rPr>
        <w:t>　　　　二、光电耦合器行业劣势分析</w:t>
      </w:r>
      <w:r>
        <w:rPr>
          <w:rFonts w:hint="eastAsia"/>
        </w:rPr>
        <w:br/>
      </w:r>
      <w:r>
        <w:rPr>
          <w:rFonts w:hint="eastAsia"/>
        </w:rPr>
        <w:t>　　　　三、光电耦合器市场机会探索</w:t>
      </w:r>
      <w:r>
        <w:rPr>
          <w:rFonts w:hint="eastAsia"/>
        </w:rPr>
        <w:br/>
      </w:r>
      <w:r>
        <w:rPr>
          <w:rFonts w:hint="eastAsia"/>
        </w:rPr>
        <w:t>　　　　四、光电耦合器市场威胁评估</w:t>
      </w:r>
      <w:r>
        <w:rPr>
          <w:rFonts w:hint="eastAsia"/>
        </w:rPr>
        <w:br/>
      </w:r>
      <w:r>
        <w:rPr>
          <w:rFonts w:hint="eastAsia"/>
        </w:rPr>
        <w:t>　　第二节 光电耦合器行业风险及对策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2026-2032年中国光电耦合器行业前景与发展趋势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2026-2032年光电耦合器行业发展趋势与方向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一、光电耦合器行业发展方向预测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二、光电耦合器发展趋势分析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2026-2032年光电耦合器行业发展潜力与机遇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一、光电耦合器市场发展潜力评估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二、光电耦合器新兴市场与机遇探索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(中^智林)光电耦合器行业发展建议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光电耦合器行业类别</w:t>
      </w:r>
      <w:r>
        <w:rPr>
          <w:rFonts w:hint="eastAsia"/>
        </w:rPr>
        <w:br/>
      </w:r>
      <w:r>
        <w:rPr>
          <w:rFonts w:hint="eastAsia"/>
        </w:rPr>
        <w:t>　　图表 光电耦合器行业产业链调研</w:t>
      </w:r>
      <w:r>
        <w:rPr>
          <w:rFonts w:hint="eastAsia"/>
        </w:rPr>
        <w:br/>
      </w:r>
      <w:r>
        <w:rPr>
          <w:rFonts w:hint="eastAsia"/>
        </w:rPr>
        <w:t>　　图表 光电耦合器行业现状</w:t>
      </w:r>
      <w:r>
        <w:rPr>
          <w:rFonts w:hint="eastAsia"/>
        </w:rPr>
        <w:br/>
      </w:r>
      <w:r>
        <w:rPr>
          <w:rFonts w:hint="eastAsia"/>
        </w:rPr>
        <w:t>　　图表 光电耦合器行业标准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2020-2025年中国光电耦合器行业市场规模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2026年中国光电耦合器行业产能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2020-2025年中国光电耦合器行业产量统计</w:t>
      </w:r>
      <w:r>
        <w:rPr>
          <w:rFonts w:hint="eastAsia"/>
        </w:rPr>
        <w:br/>
      </w:r>
      <w:r>
        <w:rPr>
          <w:rFonts w:hint="eastAsia"/>
        </w:rPr>
        <w:t>　　图表 光电耦合器行业动态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2020-2025年中国光电耦合器市场需求量</w:t>
      </w:r>
      <w:r>
        <w:rPr>
          <w:rFonts w:hint="eastAsia"/>
        </w:rPr>
        <w:br/>
      </w:r>
      <w:r>
        <w:rPr>
          <w:rFonts w:hint="eastAsia"/>
        </w:rPr>
        <w:t>　　图表 2026年中国光电耦合器行业需求区域调研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2020-2025年中国光电耦合器行情</w:t>
      </w:r>
      <w:r>
        <w:rPr>
          <w:rFonts w:hint="eastAsia"/>
        </w:rPr>
        <w:br/>
      </w:r>
      <w:r>
        <w:rPr>
          <w:rFonts w:hint="eastAsia"/>
        </w:rPr>
        <w:t>　　图表 2020-2025年中国光电耦合器价格走势图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2020-2025年中国光电耦合器行业销售收入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2020-2025年中国光电耦合器行业盈利情况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2020-2025年中国光电耦合器行业利润总额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2020-2025年中国光电耦合器进口统计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2020-2025年中国光电耦合器出口统计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2020-2025年中国光电耦合器行业企业数量统计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**地区光电耦合器市场规模</w:t>
      </w:r>
      <w:r>
        <w:rPr>
          <w:rFonts w:hint="eastAsia"/>
        </w:rPr>
        <w:br/>
      </w:r>
      <w:r>
        <w:rPr>
          <w:rFonts w:hint="eastAsia"/>
        </w:rPr>
        <w:t>　　图表 **地区光电耦合器行业市场需求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**地区光电耦合器市场调研</w:t>
      </w:r>
      <w:r>
        <w:rPr>
          <w:rFonts w:hint="eastAsia"/>
        </w:rPr>
        <w:br/>
      </w:r>
      <w:r>
        <w:rPr>
          <w:rFonts w:hint="eastAsia"/>
        </w:rPr>
        <w:t>　　图表 **地区光电耦合器行业市场需求分析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**地区光电耦合器市场规模</w:t>
      </w:r>
      <w:r>
        <w:rPr>
          <w:rFonts w:hint="eastAsia"/>
        </w:rPr>
        <w:br/>
      </w:r>
      <w:r>
        <w:rPr>
          <w:rFonts w:hint="eastAsia"/>
        </w:rPr>
        <w:t>　　图表 **地区光电耦合器行业市场需求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**地区光电耦合器市场调研</w:t>
      </w:r>
      <w:r>
        <w:rPr>
          <w:rFonts w:hint="eastAsia"/>
        </w:rPr>
        <w:br/>
      </w:r>
      <w:r>
        <w:rPr>
          <w:rFonts w:hint="eastAsia"/>
        </w:rPr>
        <w:t>　　图表 **地区光电耦合器行业市场需求分析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光电耦合器行业竞争对手分析</w:t>
      </w:r>
      <w:r>
        <w:rPr>
          <w:rFonts w:hint="eastAsia"/>
        </w:rPr>
        <w:br/>
      </w:r>
      <w:r>
        <w:rPr>
          <w:rFonts w:hint="eastAsia"/>
        </w:rPr>
        <w:t>　　图表 光电耦合器重点企业（一）基本信息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2026-2032年中国光电耦合器行业产能预测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2026-2032年中国光电耦合器行业产量预测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2026-2032年中国光电耦合器市场需求预测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2026-2032年中国光电耦合器行业市场规模预测</w:t>
      </w:r>
      <w:r>
        <w:rPr>
          <w:rFonts w:hint="eastAsia"/>
        </w:rPr>
        <w:br/>
      </w:r>
      <w:r>
        <w:rPr>
          <w:rFonts w:hint="eastAsia"/>
        </w:rPr>
        <w:t>　　图表 光电耦合器行业准入条件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2026年中国光电耦合器市场前景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2026-2032年中国光电耦合器行业信息化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2026-2032年中国光电耦合器行业风险分析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2026-2032年中国光电耦合器行业发展趋势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3b03ea3ff4a9d" w:history="1">
        <w:r>
          <w:rPr>
            <w:rStyle w:val="Hyperlink"/>
          </w:rPr>
          <w:t>2026-2032年中国光电耦合器行业现状与市场前景分析报告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3b03ea3ff4a9d" w:history="1">
        <w:r>
          <w:rPr>
            <w:rStyle w:val="Hyperlink"/>
          </w:rPr>
          <w:t>https://www.20087.com/7/31/GuangDianOuHeQiShiChangQianJingFenXi.html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热点：磁力耦合器、光电耦合器工作原理、光电编码器、光电耦合器电路图、光耦原理图、光电耦合器作用和原理、光耦的型号与参数大全、光电耦合器型号、pc817光耦工作原理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bcfced95b46f6" w:history="1">
      <w:r>
        <w:rPr>
          <w:rStyle w:val="Hyperlink"/>
        </w:rPr>
        <w:t>2026-2032年中国光电耦合器行业现状与市场前景分析报告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uangDianOuHeQiShiChangQianJingFenXi.html" TargetMode="External" Id="Rdf53b03ea3ff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uangDianOuHeQiShiChangQianJingFenXi.html" TargetMode="External" Id="R019bcfced95b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2025-08-02T07:10:00Z</dcterms:created>
  <dcterms:modified xsi:type="dcterms:W3CDTF">2025-08-02T08:10:00Z</dcterms:modified>
  <dc:subject>2026-2032年中国光电耦合器行业现状与市场前景分析报告</dc:subject>
  <dc:title>2026-2032年中国光电耦合器行业现状与市场前景分析报告</dc:title>
  <cp:keywords>2026-2032年中国光电耦合器行业现状与市场前景分析报告</cp:keywords>
  <dc:description>2026-2032年中国光电耦合器行业现状与市场前景分析报告</dc:description>
</cp:coreProperties>
</file>