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fd0504028498d" w:history="1">
              <w:r>
                <w:rPr>
                  <w:rStyle w:val="Hyperlink"/>
                </w:rPr>
                <w:t>2025-2031年全球与中国反射式MEMS VOA发展现状分析及前景趋势预测报告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fd0504028498d" w:history="1">
              <w:r>
                <w:rPr>
                  <w:rStyle w:val="Hyperlink"/>
                </w:rPr>
                <w:t>2025-2031年全球与中国反射式MEMS VOA发展现状分析及前景趋势预测报告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fd0504028498d" w:history="1">
                <w:r>
                  <w:rPr>
                    <w:rStyle w:val="Hyperlink"/>
                  </w:rPr>
                  <w:t>https://www.20087.com/6/22/FanSheShiMEMS-VOAShiChangXianZhuangHeQianJing.html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反射式MEMS VOA（可变光衰减器）是一种基于微机电系统（MEMS）技术的光通信核心器件，主要用于动态调节光纤网络中的光信号强度，以实现光功率均衡、链路保护与波长管理。目前，该类产品在响应速度、衰减精度与稳定性方面已有显著提升，能够满足高速光传输系统对动态光控制的需求。主流产品采用静电驱动或电磁驱动方式，具备低插入损耗、宽调节范围及良好的波长平坦度，广泛应用于光放大器、光交叉连接设备及数据中心光模块中。随着5G通信和高速光互联的发展，反射式MEMS VOA在光网络优化与智能调度中的作用日益凸显。</w:t>
      </w:r>
      <w:r>
        <w:rPr>
          <w:rFonts w:hint="eastAsia"/>
        </w:rPr>
        <w:br/>
      </w:r>
      <w:r>
        <w:rPr>
          <w:rFonts w:hint="eastAsia"/>
        </w:rPr>
        <w:t>　　未来，反射式MEMS VOA将朝着更高集成度、更低功耗与更小体积方向发展。材料与微型致动结构的应用将进一步提升其响应速度与控制分辨率，满足相干光通信与高速波分复用系统对光功率精细调节的需求。同时，在软件定义网络（SDN）与自动光网络（AON）演进的推动下，VOA或将集成数字控制接口与状态反馈机制，实现远程实时调节与自适应光功率管理。此外，面对数据中心高密度部署的趋势，厂商或将开发多通道一体化封装方案，提升其在紧凑型光模块中的适配性与扩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fd0504028498d" w:history="1">
        <w:r>
          <w:rPr>
            <w:rStyle w:val="Hyperlink"/>
          </w:rPr>
          <w:t>2025-2031年全球与中国反射式MEMS VOA发展现状分析及前景趋势预测报告</w:t>
        </w:r>
      </w:hyperlink>
      <w:r>
        <w:rPr>
          <w:rFonts w:hint="eastAsia"/>
        </w:rPr>
        <w:t>》基于多年行业研究积累，结合反射式MEMS VOA市场发展现状，依托行业权威数据资源和长期市场监测数据库，对反射式MEMS VOA市场规模、技术现状及未来方向进行了全面分析。报告梳理了反射式MEMS VOA行业竞争格局，重点评估了主要企业的市场表现及品牌影响力，并通过SWOT分析揭示了反射式MEMS VOA行业机遇与潜在风险。同时，报告对反射式MEMS VOA市场前景和发展趋势进行了科学预测，为投资者提供了投资价值判断和策略建议，助力把握反射式MEMS VOA行业的增长潜力与市场机会。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反射式MEMS VOA市场概述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按照不同产品类型，反射式MEMS VOA主要可以分为如下几个类别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全球不同产品类型反射式MEMS VOA销售额增长趋势2020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连续可调VOA</w:t>
      </w:r>
      <w:r>
        <w:rPr>
          <w:rFonts w:hint="eastAsia"/>
        </w:rPr>
        <w:br/>
      </w:r>
      <w:r>
        <w:rPr>
          <w:rFonts w:hint="eastAsia"/>
        </w:rPr>
        <w:t>　　　　1.2.3 离散可调VOA</w:t>
      </w:r>
      <w:r>
        <w:rPr>
          <w:rFonts w:hint="eastAsia"/>
        </w:rPr>
        <w:br/>
      </w:r>
      <w:r>
        <w:rPr>
          <w:rFonts w:hint="eastAsia"/>
        </w:rPr>
        <w:t>　　1.3 从不同应用，反射式MEMS VOA主要包括如下几个方面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全球不同应用反射式MEMS VOA销售额增长趋势2020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光通信行业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光网络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反射式MEMS VOA行业背景、发展历史、现状及趋势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反射式MEMS VOA行业目前现状分析</w:t>
      </w:r>
      <w:r>
        <w:rPr>
          <w:rFonts w:hint="eastAsia"/>
        </w:rPr>
        <w:br/>
      </w:r>
      <w:r>
        <w:rPr>
          <w:rFonts w:hint="eastAsia"/>
        </w:rPr>
        <w:t>　　　　1.4.2 反射式MEMS VOA发展趋势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全球反射式MEMS VOA总体规模分析</w:t>
      </w:r>
      <w:r>
        <w:rPr>
          <w:rFonts w:hint="eastAsia"/>
        </w:rPr>
        <w:br/>
      </w:r>
      <w:r>
        <w:rPr>
          <w:rFonts w:hint="eastAsia"/>
        </w:rPr>
        <w:t>　　2.1 全球反射式MEMS VOA供需现状及预测（2020-2031）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全球反射式MEMS VOA产能、产量、产能利用率及发展趋势（2020-2031）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全球反射式MEMS VOA产量、需求量及发展趋势（2020-2031）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全球主要地区反射式MEMS VOA产量及发展趋势（2020-2031）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全球主要地区反射式MEMS VOA产量（2020-2025）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全球主要地区反射式MEMS VOA产量（2026-2031）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全球主要地区反射式MEMS VOA产量市场份额（2020-2031）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中国反射式MEMS VOA供需现状及预测（2020-2031）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中国反射式MEMS VOA产能、产量、产能利用率及发展趋势（2020-2031）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中国反射式MEMS VOA产量、市场需求量及发展趋势（2020-2031）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全球反射式MEMS VOA销量及销售额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全球市场反射式MEMS VOA销售额（2020-2031）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全球市场反射式MEMS VOA销量（2020-2031）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全球市场反射式MEMS VOA价格趋势（2020-2031）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全球反射式MEMS VOA主要地区分析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全球主要地区反射式MEMS VOA市场规模分析：2020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全球主要地区反射式MEMS VOA销售收入及市场份额（2020-2025年）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全球主要地区反射式MEMS VOA销售收入预测（2026-2031年）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全球主要地区反射式MEMS VOA销量分析：2020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全球主要地区反射式MEMS VOA销量及市场份额（2020-2025年）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全球主要地区反射式MEMS VOA销量及市场份额预测（2026-2031）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北美市场反射式MEMS VOA销量、收入及增长率（2020-2031）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欧洲市场反射式MEMS VOA销量、收入及增长率（2020-2031）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中国市场反射式MEMS VOA销量、收入及增长率（2020-2031）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日本市场反射式MEMS VOA销量、收入及增长率（2020-2031）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东南亚市场反射式MEMS VOA销量、收入及增长率（2020-2031）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印度市场反射式MEMS VOA销量、收入及增长率（2020-2031）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全球市场主要厂商反射式MEMS VOA产能市场份额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全球市场主要厂商反射式MEMS VOA销量（2020-2025）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全球市场主要厂商反射式MEMS VOA销量（2020-2025）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全球市场主要厂商反射式MEMS VOA销售收入（2020-2025）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全球市场主要厂商反射式MEMS VOA销售价格（2020-2025）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2024年全球主要生产商反射式MEMS VOA收入排名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中国市场主要厂商反射式MEMS VOA销量（2020-2025）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中国市场主要厂商反射式MEMS VOA销量（2020-2025）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中国市场主要厂商反射式MEMS VOA销售收入（2020-2025）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2024年中国主要生产商反射式MEMS VOA收入排名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中国市场主要厂商反射式MEMS VOA销售价格（2020-2025）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全球主要厂商反射式MEMS VOA总部及产地分布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全球主要厂商成立时间及反射式MEMS VOA商业化日期</w:t>
      </w:r>
      <w:r>
        <w:rPr>
          <w:rFonts w:hint="eastAsia"/>
        </w:rPr>
        <w:br/>
      </w:r>
      <w:r>
        <w:rPr>
          <w:rFonts w:hint="eastAsia"/>
        </w:rPr>
        <w:t>　　4.6 全球主要厂商反射式MEMS VOA产品类型及应用</w:t>
      </w:r>
      <w:r>
        <w:rPr>
          <w:rFonts w:hint="eastAsia"/>
        </w:rPr>
        <w:br/>
      </w:r>
      <w:r>
        <w:rPr>
          <w:rFonts w:hint="eastAsia"/>
        </w:rPr>
        <w:t>　　4.7 反射式MEMS VOA行业集中度、竞争程度分析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反射式MEMS VOA行业集中度分析：2024年全球Top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全球反射式MEMS VOA第一梯队、第二梯队和第三梯队生产商（品牌）及市场份额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反射式MEMS VOA销量、收入、价格及毛利率（2020-2025）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不同产品类型反射式MEMS VOA分析</w:t>
      </w:r>
      <w:r>
        <w:rPr>
          <w:rFonts w:hint="eastAsia"/>
        </w:rPr>
        <w:br/>
      </w:r>
      <w:r>
        <w:rPr>
          <w:rFonts w:hint="eastAsia"/>
        </w:rPr>
        <w:t>　　6.1 全球不同产品类型反射式MEMS VOA销量（2020-2031）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全球不同产品类型反射式MEMS VOA销量及市场份额（2020-2025）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全球不同产品类型反射式MEMS VOA销量预测（2026-2031）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全球不同产品类型反射式MEMS VOA收入（2020-2031）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全球不同产品类型反射式MEMS VOA收入及市场份额（2020-2025）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全球不同产品类型反射式MEMS VOA收入预测（2026-2031）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全球不同产品类型反射式MEMS VOA价格走势（2020-2031）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不同应用反射式MEMS VOA分析</w:t>
      </w:r>
      <w:r>
        <w:rPr>
          <w:rFonts w:hint="eastAsia"/>
        </w:rPr>
        <w:br/>
      </w:r>
      <w:r>
        <w:rPr>
          <w:rFonts w:hint="eastAsia"/>
        </w:rPr>
        <w:t>　　7.1 全球不同应用反射式MEMS VOA销量（2020-2031）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全球不同应用反射式MEMS VOA销量及市场份额（2020-2025）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全球不同应用反射式MEMS VOA销量预测（2026-2031）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全球不同应用反射式MEMS VOA收入（2020-2031）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全球不同应用反射式MEMS VOA收入及市场份额（2020-2025）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全球不同应用反射式MEMS VOA收入预测（2026-2031）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全球不同应用反射式MEMS VOA价格走势（2020-2031）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反射式MEMS VOA产业链分析</w:t>
      </w:r>
      <w:r>
        <w:rPr>
          <w:rFonts w:hint="eastAsia"/>
        </w:rPr>
        <w:br/>
      </w:r>
      <w:r>
        <w:rPr>
          <w:rFonts w:hint="eastAsia"/>
        </w:rPr>
        <w:t>　　8.2 反射式MEMS VOA工艺制造技术分析</w:t>
      </w:r>
      <w:r>
        <w:rPr>
          <w:rFonts w:hint="eastAsia"/>
        </w:rPr>
        <w:br/>
      </w:r>
      <w:r>
        <w:rPr>
          <w:rFonts w:hint="eastAsia"/>
        </w:rPr>
        <w:t>　　8.3 反射式MEMS VOA产业上游供应分析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反射式MEMS VOA下游客户分析</w:t>
      </w:r>
      <w:r>
        <w:rPr>
          <w:rFonts w:hint="eastAsia"/>
        </w:rPr>
        <w:br/>
      </w:r>
      <w:r>
        <w:rPr>
          <w:rFonts w:hint="eastAsia"/>
        </w:rPr>
        <w:t>　　8.5 反射式MEMS VOA销售渠道分析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反射式MEMS VOA行业发展机遇及主要驱动因素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反射式MEMS VOA行业发展面临的风险</w:t>
      </w:r>
      <w:r>
        <w:rPr>
          <w:rFonts w:hint="eastAsia"/>
        </w:rPr>
        <w:br/>
      </w:r>
      <w:r>
        <w:rPr>
          <w:rFonts w:hint="eastAsia"/>
        </w:rPr>
        <w:t>　　9.3 反射式MEMS VOA行业政策分析</w:t>
      </w:r>
      <w:r>
        <w:rPr>
          <w:rFonts w:hint="eastAsia"/>
        </w:rPr>
        <w:br/>
      </w:r>
      <w:r>
        <w:rPr>
          <w:rFonts w:hint="eastAsia"/>
        </w:rPr>
        <w:t>　　9.4 反射式MEMS VOA中国企业SWOT分析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全球不同产品类型反射式MEMS VOA销售额增长（CAGR）趋势2020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反射式MEMS VOA行业目前发展现状</w:t>
      </w:r>
      <w:r>
        <w:rPr>
          <w:rFonts w:hint="eastAsia"/>
        </w:rPr>
        <w:br/>
      </w:r>
      <w:r>
        <w:rPr>
          <w:rFonts w:hint="eastAsia"/>
        </w:rPr>
        <w:t>　　表 4： 反射式MEMS VOA发展趋势</w:t>
      </w:r>
      <w:r>
        <w:rPr>
          <w:rFonts w:hint="eastAsia"/>
        </w:rPr>
        <w:br/>
      </w:r>
      <w:r>
        <w:rPr>
          <w:rFonts w:hint="eastAsia"/>
        </w:rPr>
        <w:t>　　表 5： 全球主要地区反射式MEMS VOA产量增速（CAGR）：（2020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全球主要地区反射式MEMS VOA产量（2020-2025）&amp;（千件）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全球主要地区反射式MEMS VOA产量（2026-2031）&amp;（千件）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全球主要地区反射式MEMS VOA产量市场份额（2020-2025）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全球主要地区反射式MEMS VOA产量（2026-2031）&amp;（千件）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全球主要地区反射式MEMS VOA销售收入增速：（2020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全球主要地区反射式MEMS VOA销售收入（2020-2025）&amp;（百万美元）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全球主要地区反射式MEMS VOA销售收入市场份额（2020-2025）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全球主要地区反射式MEMS VOA收入（2026-2031）&amp;（百万美元）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全球主要地区反射式MEMS VOA收入市场份额（2026-2031）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全球主要地区反射式MEMS VOA销量（千件）：2020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全球主要地区反射式MEMS VOA销量（2020-2025）&amp;（千件）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全球主要地区反射式MEMS VOA销量市场份额（2020-2025）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全球主要地区反射式MEMS VOA销量（2026-2031）&amp;（千件）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全球主要地区反射式MEMS VOA销量份额（2026-2031）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全球市场主要厂商反射式MEMS VOA产能（2024-2025）&amp;（千件）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全球市场主要厂商反射式MEMS VOA销量（2020-2025）&amp;（千件）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全球市场主要厂商反射式MEMS VOA销量市场份额（2020-2025）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全球市场主要厂商反射式MEMS VOA销售收入（2020-2025）&amp;（百万美元）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全球市场主要厂商反射式MEMS VOA销售收入市场份额（2020-2025）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全球市场主要厂商反射式MEMS VOA销售价格（2020-2025）&amp;（美元/件）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2024年全球主要生产商反射式MEMS VOA收入排名（百万美元）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中国市场主要厂商反射式MEMS VOA销量（2020-2025）&amp;（千件）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中国市场主要厂商反射式MEMS VOA销量市场份额（2020-2025）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中国市场主要厂商反射式MEMS VOA销售收入（2020-2025）&amp;（百万美元）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中国市场主要厂商反射式MEMS VOA销售收入市场份额（2020-2025）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2024年中国主要生产商反射式MEMS VOA收入排名（百万美元）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中国市场主要厂商反射式MEMS VOA销售价格（2020-2025）&amp;（美元/件）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全球主要厂商反射式MEMS VOA总部及产地分布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全球主要厂商成立时间及反射式MEMS VOA商业化日期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全球主要厂商反射式MEMS VOA产品类型及应用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2024年全球反射式MEMS VOA主要厂商市场地位（第一梯队、第二梯队和第三梯队）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全球反射式MEMS VOA市场投资、并购等现状分析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反射式MEMS VOA生产基地、销售区域、竞争对手及市场地位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反射式MEMS VOA产品规格、参数及市场应用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反射式MEMS VOA销量（千件）、收入（百万美元）、价格（美元/件）及毛利率（2020-2025）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全球不同产品类型反射式MEMS VOA销量（2020-2025年）&amp;（千件）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全球不同产品类型反射式MEMS VOA销量市场份额（2020-2025）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全球不同产品类型反射式MEMS VOA销量预测（2026-2031）&amp;（千件）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全球市场不同产品类型反射式MEMS VOA销量市场份额预测（2026-2031）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全球不同产品类型反射式MEMS VOA收入（2020-2025年）&amp;（百万美元）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全球不同产品类型反射式MEMS VOA收入市场份额（2020-2025）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全球不同产品类型反射式MEMS VOA收入预测（2026-2031）&amp;（百万美元）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全球不同产品类型反射式MEMS VOA收入市场份额预测（2026-2031）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全球不同应用反射式MEMS VOA销量（2020-2025年）&amp;（千件）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全球不同应用反射式MEMS VOA销量市场份额（2020-2025）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全球不同应用反射式MEMS VOA销量预测（2026-2031）&amp;（千件）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全球市场不同应用反射式MEMS VOA销量市场份额预测（2026-2031）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全球不同应用反射式MEMS VOA收入（2020-2025年）&amp;（百万美元）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全球不同应用反射式MEMS VOA收入市场份额（2020-2025）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全球不同应用反射式MEMS VOA收入预测（2026-2031）&amp;（百万美元）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全球不同应用反射式MEMS VOA收入市场份额预测（2026-2031）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反射式MEMS VOA上游原料供应商及联系方式列表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反射式MEMS VOA典型客户列表</w:t>
      </w:r>
      <w:r>
        <w:rPr>
          <w:rFonts w:hint="eastAsia"/>
        </w:rPr>
        <w:br/>
      </w:r>
      <w:r>
        <w:rPr>
          <w:rFonts w:hint="eastAsia"/>
        </w:rPr>
        <w:t>　　表 116： 反射式MEMS VOA主要销售模式及销售渠道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反射式MEMS VOA行业发展机遇及主要驱动因素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反射式MEMS VOA行业发展面临的风险</w:t>
      </w:r>
      <w:r>
        <w:rPr>
          <w:rFonts w:hint="eastAsia"/>
        </w:rPr>
        <w:br/>
      </w:r>
      <w:r>
        <w:rPr>
          <w:rFonts w:hint="eastAsia"/>
        </w:rPr>
        <w:t>　　表 119： 反射式MEMS VOA行业政策分析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反射式MEMS VOA产品图片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全球不同产品类型反射式MEMS VOA销售额2020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全球不同产品类型反射式MEMS VOA市场份额2024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连续可调VOA产品图片</w:t>
      </w:r>
      <w:r>
        <w:rPr>
          <w:rFonts w:hint="eastAsia"/>
        </w:rPr>
        <w:br/>
      </w:r>
      <w:r>
        <w:rPr>
          <w:rFonts w:hint="eastAsia"/>
        </w:rPr>
        <w:t>　　图 5： 离散可调VOA产品图片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全球不同应用反射式MEMS VOA市场份额2024 &amp; 2031</w:t>
      </w:r>
      <w:r>
        <w:rPr>
          <w:rFonts w:hint="eastAsia"/>
        </w:rPr>
        <w:br/>
      </w:r>
      <w:r>
        <w:rPr>
          <w:rFonts w:hint="eastAsia"/>
        </w:rPr>
        <w:t>　　图 8： 光通信行业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光网络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全球反射式MEMS VOA产能、产量、产能利用率及发展趋势（2020-2031）&amp;（千件）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全球反射式MEMS VOA产量、需求量及发展趋势（2020-2031）&amp;（千件）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全球主要地区反射式MEMS VOA产量（2020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全球主要地区反射式MEMS VOA产量市场份额（2020-2031）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中国反射式MEMS VOA产能、产量、产能利用率及发展趋势（2020-2031）&amp;（千件）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中国反射式MEMS VOA产量、市场需求量及发展趋势（2020-2031）&amp;（千件）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全球反射式MEMS VOA市场销售额及增长率：（2020-2031）&amp;（百万美元）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全球市场反射式MEMS VOA市场规模：2020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全球市场反射式MEMS VOA销量及增长率（2020-2031）&amp;（千件）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全球市场反射式MEMS VOA价格趋势（2020-2031）&amp;（美元/件）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全球主要地区反射式MEMS VOA销售收入（2020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全球主要地区反射式MEMS VOA销售收入市场份额（2020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北美市场反射式MEMS VOA销量及增长率（2020-2031）&amp;（千件）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北美市场反射式MEMS VOA收入及增长率（2020-2031）&amp;（百万美元）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欧洲市场反射式MEMS VOA销量及增长率（2020-2031）&amp;（千件）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欧洲市场反射式MEMS VOA收入及增长率（2020-2031）&amp;（百万美元）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中国市场反射式MEMS VOA销量及增长率（2020-2031）&amp;（千件）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中国市场反射式MEMS VOA收入及增长率（2020-2031）&amp;（百万美元）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日本市场反射式MEMS VOA销量及增长率（2020-2031）&amp;（千件）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日本市场反射式MEMS VOA收入及增长率（2020-2031）&amp;（百万美元）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东南亚市场反射式MEMS VOA销量及增长率（2020-2031）&amp;（千件）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东南亚市场反射式MEMS VOA收入及增长率（2020-2031）&amp;（百万美元）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印度市场反射式MEMS VOA销量及增长率（2020-2031）&amp;（千件）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印度市场反射式MEMS VOA收入及增长率（2020-2031）&amp;（百万美元）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2024年全球市场主要厂商反射式MEMS VOA销量市场份额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2024年全球市场主要厂商反射式MEMS VOA收入市场份额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2024年中国市场主要厂商反射式MEMS VOA销量市场份额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2024年中国市场主要厂商反射式MEMS VOA收入市场份额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2024年全球前五大生产商反射式MEMS VOA市场份额</w:t>
      </w:r>
      <w:r>
        <w:rPr>
          <w:rFonts w:hint="eastAsia"/>
        </w:rPr>
        <w:br/>
      </w:r>
      <w:r>
        <w:rPr>
          <w:rFonts w:hint="eastAsia"/>
        </w:rPr>
        <w:t>　　图 41： 2024年全球反射式MEMS VOA第一梯队、第二梯队和第三梯队厂商及市场份额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全球不同产品类型反射式MEMS VOA价格走势（2020-2031）&amp;（美元/件）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全球不同应用反射式MEMS VOA价格走势（2020-2031）&amp;（美元/件）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反射式MEMS VOA产业链</w:t>
      </w:r>
      <w:r>
        <w:rPr>
          <w:rFonts w:hint="eastAsia"/>
        </w:rPr>
        <w:br/>
      </w:r>
      <w:r>
        <w:rPr>
          <w:rFonts w:hint="eastAsia"/>
        </w:rPr>
        <w:t>　　图 45： 反射式MEMS VOA中国企业SWOT分析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fd0504028498d" w:history="1">
        <w:r>
          <w:rPr>
            <w:rStyle w:val="Hyperlink"/>
          </w:rPr>
          <w:t>2025-2031年全球与中国反射式MEMS VOA发展现状分析及前景趋势预测报告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fd0504028498d" w:history="1">
        <w:r>
          <w:rPr>
            <w:rStyle w:val="Hyperlink"/>
          </w:rPr>
          <w:t>https://www.20087.com/6/22/FanSheShiMEMS-VOAShiChangXianZhuangHeQianJing.html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b86017fe842af" w:history="1">
      <w:r>
        <w:rPr>
          <w:rStyle w:val="Hyperlink"/>
        </w:rPr>
        <w:t>2025-2031年全球与中国反射式MEMS VOA发展现状分析及前景趋势预测报告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anSheShiMEMS-VOAShiChangXianZhuangHeQianJing.html" TargetMode="External" Id="Rd15fd0504028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anSheShiMEMS-VOAShiChangXianZhuangHeQianJing.html" TargetMode="External" Id="R32bb86017fe8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2025-03-03T04:02:21Z</dcterms:created>
  <dcterms:modified xsi:type="dcterms:W3CDTF">2025-03-03T05:02:21Z</dcterms:modified>
  <dc:subject>2025-2031年全球与中国反射式MEMS VOA发展现状分析及前景趋势预测报告</dc:subject>
  <dc:title>2025-2031年全球与中国反射式MEMS VOA发展现状分析及前景趋势预测报告</dc:title>
  <cp:keywords>2025-2031年全球与中国反射式MEMS VOA发展现状分析及前景趋势预测报告</cp:keywords>
  <dc:description>2025-2031年全球与中国反射式MEMS VOA发展现状分析及前景趋势预测报告</dc:description>
</cp:coreProperties>
</file>