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90551e1b469b" w:history="1">
              <w:r>
                <w:rPr>
                  <w:rStyle w:val="Hyperlink"/>
                </w:rPr>
                <w:t>中国挠性印制电路板行业现状调研及发展趋势分析报告（2025-2031年）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90551e1b469b" w:history="1">
              <w:r>
                <w:rPr>
                  <w:rStyle w:val="Hyperlink"/>
                </w:rPr>
                <w:t>中国挠性印制电路板行业现状调研及发展趋势分析报告（2025-2031年）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90551e1b469b" w:history="1">
                <w:r>
                  <w:rPr>
                    <w:rStyle w:val="Hyperlink"/>
                  </w:rPr>
                  <w:t>https://www.20087.com/6/62/NaoXingYinZhiDianLuBanHangYeXian.html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印制电路板（FPC）因其轻薄、可弯曲的特点，在消费电子产品、汽车电子以及医疗设备等领域有着广泛的应用。近年来，随着5G通信技术的发展和可穿戴设备的兴起，挠性印制电路板的需求量快速增长。目前市场上，挠性印制电路板的生产工艺已经相当成熟，包括激光切割、精密贴片等技术的应用使得产品质量大幅提升。</w:t>
      </w:r>
      <w:r>
        <w:rPr>
          <w:rFonts w:hint="eastAsia"/>
        </w:rPr>
        <w:br/>
      </w:r>
      <w:r>
        <w:rPr>
          <w:rFonts w:hint="eastAsia"/>
        </w:rPr>
        <w:t>　　未来，挠性印制电路板将更加注重创新应用和技术升级。随着柔性显示技术和可穿戴设备市场的扩张，对于挠性印制电路板的需求将持续增长。同时，为了适应更复杂的集成要求，高密度互连（HDI）技术将在挠性印制电路板中得到更广泛的应用，以满足更高密度、更小型化的设计需求。此外，随着环保要求的提高，环保材料的使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90551e1b469b" w:history="1">
        <w:r>
          <w:rPr>
            <w:rStyle w:val="Hyperlink"/>
          </w:rPr>
          <w:t>中国挠性印制电路板行业现状调研及发展趋势分析报告（2025-2031年）</w:t>
        </w:r>
      </w:hyperlink>
      <w:r>
        <w:rPr>
          <w:rFonts w:hint="eastAsia"/>
        </w:rPr>
        <w:t>》通过对挠性印制电路板行业的全面调研，系统分析了挠性印制电路板市场规模、技术现状及未来发展方向，揭示了行业竞争格局的演变趋势与潜在问题。同时，报告评估了挠性印制电路板行业投资价值与效益，识别了发展中的主要挑战与机遇，并结合SWOT分析为投资者和企业提供了科学的战略建议。此外，报告重点聚焦挠性印制电路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挠性印制电路板行业概述</w:t>
      </w:r>
      <w:r>
        <w:rPr>
          <w:rFonts w:hint="eastAsia"/>
        </w:rPr>
        <w:br/>
      </w:r>
      <w:r>
        <w:rPr>
          <w:rFonts w:hint="eastAsia"/>
        </w:rPr>
        <w:t>　　第一节 挠性印制电路板产品概述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二、挠性印制电路板的材料及设计标准</w:t>
      </w:r>
      <w:r>
        <w:rPr>
          <w:rFonts w:hint="eastAsia"/>
        </w:rPr>
        <w:br/>
      </w:r>
      <w:r>
        <w:rPr>
          <w:rFonts w:hint="eastAsia"/>
        </w:rPr>
        <w:t>　　　　三、挠性印制电路板的性能要求</w:t>
      </w:r>
      <w:r>
        <w:rPr>
          <w:rFonts w:hint="eastAsia"/>
        </w:rPr>
        <w:br/>
      </w:r>
      <w:r>
        <w:rPr>
          <w:rFonts w:hint="eastAsia"/>
        </w:rPr>
        <w:t>　　　　四、挠性印制电路板的应用</w:t>
      </w:r>
      <w:r>
        <w:rPr>
          <w:rFonts w:hint="eastAsia"/>
        </w:rPr>
        <w:br/>
      </w:r>
      <w:r>
        <w:rPr>
          <w:rFonts w:hint="eastAsia"/>
        </w:rPr>
        <w:t>　　第二节 挠性印制电路板行业属性及国民经济地位分析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四、挠性印制电路板行业国民经济地位分析</w:t>
      </w:r>
      <w:r>
        <w:rPr>
          <w:rFonts w:hint="eastAsia"/>
        </w:rPr>
        <w:br/>
      </w:r>
      <w:r>
        <w:rPr>
          <w:rFonts w:hint="eastAsia"/>
        </w:rPr>
        <w:t>　　第三节 挠性印制电路板行业产业链模型分析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二、挠性印制电路板行业产业链模型分析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挠性印制电路板行业技术发展现状及未来发展趋势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三、中外挠性印制电路板技术差距及其主要因素分析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四、提高中国挠性印制电路板技术的策略</w:t>
      </w:r>
      <w:r>
        <w:rPr>
          <w:rFonts w:hint="eastAsia"/>
        </w:rPr>
        <w:br/>
      </w:r>
      <w:r>
        <w:rPr>
          <w:rFonts w:hint="eastAsia"/>
        </w:rPr>
        <w:t>　　第二节 中国挠性印制电路板行业技术发展趋势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三、2025年中国挠性印制电路板上游原材料生产商情况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挠性印制电路板行业发展环境分析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近些年中国挠性印制电路板行业发展政策环境分析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一、挠性印制电路板行业主管部门、行业管理体制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二、挠性印制电路板行业主要法规与产业政策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全球挠性印制电路板行业发展分析</w:t>
      </w:r>
      <w:r>
        <w:rPr>
          <w:rFonts w:hint="eastAsia"/>
        </w:rPr>
        <w:br/>
      </w:r>
      <w:r>
        <w:rPr>
          <w:rFonts w:hint="eastAsia"/>
        </w:rPr>
        <w:t>　　第一节 全球挠性印制电路板行业现状</w:t>
      </w:r>
      <w:r>
        <w:rPr>
          <w:rFonts w:hint="eastAsia"/>
        </w:rPr>
        <w:br/>
      </w:r>
      <w:r>
        <w:rPr>
          <w:rFonts w:hint="eastAsia"/>
        </w:rPr>
        <w:t>　　　　一、2025年全球挠性印制电路板行业发展现状分析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二、2025年全球挠性印制电路板行业发展特点分析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三、2020-2025年全球挠性印制电路板行业产量分析</w:t>
      </w:r>
      <w:r>
        <w:rPr>
          <w:rFonts w:hint="eastAsia"/>
        </w:rPr>
        <w:br/>
      </w:r>
      <w:r>
        <w:rPr>
          <w:rFonts w:hint="eastAsia"/>
        </w:rPr>
        <w:t>　　第二节 全球挠性印制电路板行业主要国家发展现状分析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2025-2031年全球挠性印制电路板行业发展趋势预测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中国挠性印制电路板行业市场运行状况分析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2020-2025年中国挠性印制电路板产品重点在建、拟建项目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2020-2025年中国挠性印制电路板行业发展存在问题分析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2020-2025年中国挠性印制电路板行业发展应对策略分析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2020-2025年中国挠性印制电路板行业发展现状分析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中国挠性印制电路板产品供给分析</w:t>
      </w:r>
      <w:r>
        <w:rPr>
          <w:rFonts w:hint="eastAsia"/>
        </w:rPr>
        <w:br/>
      </w:r>
      <w:r>
        <w:rPr>
          <w:rFonts w:hint="eastAsia"/>
        </w:rPr>
        <w:t>　　　　一、挠性印制电路板行业总体产能规模</w:t>
      </w:r>
      <w:r>
        <w:rPr>
          <w:rFonts w:hint="eastAsia"/>
        </w:rPr>
        <w:br/>
      </w:r>
      <w:r>
        <w:rPr>
          <w:rFonts w:hint="eastAsia"/>
        </w:rPr>
        <w:t>　　　　二、挠性印制电路板行业生产区域分布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三、2020-2025年中国挠性印制电路板产量分析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四、挠性印制电路板行业市场需求热点</w:t>
      </w:r>
      <w:r>
        <w:rPr>
          <w:rFonts w:hint="eastAsia"/>
        </w:rPr>
        <w:br/>
      </w:r>
      <w:r>
        <w:rPr>
          <w:rFonts w:hint="eastAsia"/>
        </w:rPr>
        <w:t>　　第四节 中国挠性印制电路板行业进出口分析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（1）2020-2025年中国挠性印制电路板行业进口量情况分析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（2）2020-2025年中国挠性印制电路板行业进口金额情况分析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（3）2020-2025年中国挠性印制电路板行业分国家进口情况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二、2020-2025年中国挠性印制电路板行业出口分析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（1）2020-2025年中国挠性印制电路板行业出口量情况分析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（2）2020-2025年中国挠性印制电路板行业出口金额情况分析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（3）2020-2025年中国挠性印制电路板行业分国家出口情况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2020-2025年中国挠性印制电路板市场价格分析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一、2020-2025年中国挠性印制电路板行业市场价格分析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二、2025年中国挠性印制电路板价格影响因素分析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2020-2025年中国挠性印制电路板产业经济运行分析</w:t>
      </w:r>
      <w:r>
        <w:rPr>
          <w:rFonts w:hint="eastAsia"/>
        </w:rPr>
        <w:br/>
      </w:r>
      <w:r>
        <w:rPr>
          <w:rFonts w:hint="eastAsia"/>
        </w:rPr>
        <w:t>　　第一节 国内挠性印制电路板行业分析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二、中国挠性印制电路板行业利润分析</w:t>
      </w:r>
      <w:r>
        <w:rPr>
          <w:rFonts w:hint="eastAsia"/>
        </w:rPr>
        <w:br/>
      </w:r>
      <w:r>
        <w:rPr>
          <w:rFonts w:hint="eastAsia"/>
        </w:rPr>
        <w:t>　　第三节 中国挠性印制电路板所属行业成本费用分析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中国挠性印制电路板行业经营情况分析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2020-2025年中国挠性印制电路板行业市场需求分析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2020-2025年中国挠性印制电路板下游行业需求结构分析</w:t>
      </w:r>
      <w:r>
        <w:rPr>
          <w:rFonts w:hint="eastAsia"/>
        </w:rPr>
        <w:br/>
      </w:r>
      <w:r>
        <w:rPr>
          <w:rFonts w:hint="eastAsia"/>
        </w:rPr>
        <w:t>　　第二节 显示器行业挠性印制电路板需求分析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一、显示器行业发展现状与前景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二、显示器领域挠性印制电路板应用现状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三、显示器行业对挠性印制电路板的需求规模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四、显示器用挠性印制电路板行业主要企业及经营情况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五、显示器行业挠性印制电路板需求前景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第三节 电脑行业挠性印制电路板需求分析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一、电脑行业发展现状与前景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二、电脑领域挠性印制电路板应用现状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三、电脑行业对挠性印制电路板的需求规模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四、电脑用挠性印制电路板行业主要企业及经营情况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五、电脑行业挠性印制电路板需求前景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第四节 仪器仪表行业挠性印制电路板需求分析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第五节 航空航天行业挠性印制电路板需求分析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一、航空航天行业发展现状与前景</w:t>
      </w:r>
      <w:r>
        <w:rPr>
          <w:rFonts w:hint="eastAsia"/>
        </w:rPr>
        <w:br/>
      </w:r>
      <w:r>
        <w:rPr>
          <w:rFonts w:hint="eastAsia"/>
        </w:rPr>
        <w:t>　　　　二、航空航天领域挠性印制电路板应用现状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三、航空航天行业对挠性印制电路板的需求规模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四、航空航天用挠性印制电路板行业主要企业及经营情况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五、航空航天行业挠性印制电路板需求前景</w:t>
      </w:r>
      <w:r>
        <w:rPr>
          <w:rFonts w:hint="eastAsia"/>
        </w:rPr>
        <w:br/>
      </w:r>
      <w:r>
        <w:rPr>
          <w:rFonts w:hint="eastAsia"/>
        </w:rPr>
        <w:t>　　第六节 医疗器械行业挠性印制电路板需求分析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二、医疗器械领域挠性印制电路板应用现状</w:t>
      </w:r>
      <w:r>
        <w:rPr>
          <w:rFonts w:hint="eastAsia"/>
        </w:rPr>
        <w:br/>
      </w:r>
      <w:r>
        <w:rPr>
          <w:rFonts w:hint="eastAsia"/>
        </w:rPr>
        <w:t>　　　　三、医疗器械行业对挠性印制电路板的需求规模</w:t>
      </w:r>
      <w:r>
        <w:rPr>
          <w:rFonts w:hint="eastAsia"/>
        </w:rPr>
        <w:br/>
      </w:r>
      <w:r>
        <w:rPr>
          <w:rFonts w:hint="eastAsia"/>
        </w:rPr>
        <w:t>　　　　四、医疗器械用挠性印制电路板行业主要企业及经营情况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五、医疗器械行业挠性印制电路板需求前景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2020-2025年我国挠性印制电路板行业不同区域市场分析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三、2020-2025年西南地区挠性印制电路板发展趋势分析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一、2020-2025年西北地区挠性印制电路板行业发展情况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二、2020-2025年西北地区挠性印制电路板运行情况分析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三、2020-2025年西北地区挠性印制电路板发展趋势分析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中国挠性印制电路板行业竞争状况分析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一、中国挠性印制电路板行业要素成本分析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2020-2025年中国挠性印制电路板行业市场区域格局分析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2020-2025年中国挠性印制电路板行业市场集中度分析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中国挠性印制电路板行业五力竞争分析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二、挠性印制电路板“波特五力模型”分析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2020-2025年中国挠性印制电路板行业竞争的因素分析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中国挠性印制电路板行业主导企业分析</w:t>
      </w:r>
      <w:r>
        <w:rPr>
          <w:rFonts w:hint="eastAsia"/>
        </w:rPr>
        <w:br/>
      </w:r>
      <w:r>
        <w:rPr>
          <w:rFonts w:hint="eastAsia"/>
        </w:rPr>
        <w:t>　　第一节 深圳市三德冠精密电器科技有限公司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南海区天拓电子企业有限公司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湖北博瑞朗电子标签有限公司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湖南凯杰科技有限责任公司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莱芜金鼎电子材料有限公司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第七节 深圳市广大电子有限公司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第八节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第九节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2025-2031年中国挠性印制电路板行业的前景趋势分析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中国挠性印制电路板的发展前景及趋势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一、中国挠性印制电路板的未来发展展望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二、中国挠性印制电路板行业的发展趋势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三、中国挠性印制电路板市场将进一步加强整合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2025-2031年中国挠性印制电路板的发展前景及趋势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一、未来中国挠性印制电路板行业发展前景分析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二、中国挠性印制电路板行业市场发展空间分析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三、中国挠性印制电路板行业未来发展趋势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2025-2031年中国挠性印制电路板行业发展预测分析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一、2025-2031年中国挠性印制电路板供需预测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二、2025-2031年中国挠性印制电路板行业贸易状况预测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三、2025-2031年中国挠性印制电路板市场价格预测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2025-2031年中国挠性印制电路板行业盈利能力预测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2025-2031年中国挠性印制电路板行业投资前景及发展建议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2025-2031年中国挠性印制电路板行业投资前景分析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2025-2031年中国挠性印制电路板行业投资特性分析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2025-2031年中国挠性印制电路板行业投资风险分析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(中智林)2025-2031年中国挠性印制电路板行业投资机会及建议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挠性印制电路板行业产业链模型图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90551e1b469b" w:history="1">
        <w:r>
          <w:rPr>
            <w:rStyle w:val="Hyperlink"/>
          </w:rPr>
          <w:t>中国挠性印制电路板行业现状调研及发展趋势分析报告（2025-2031年）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90551e1b469b" w:history="1">
        <w:r>
          <w:rPr>
            <w:rStyle w:val="Hyperlink"/>
          </w:rPr>
          <w:t>https://www.20087.com/6/62/NaoXingYinZhiDianLuBanHangYeXian.html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热点：pcb板生产流程、挠性印制电路板说法错误的是、挠性线路板发展不利因素、挠性印制电路板组装标准、印刷电路板图片、挠性印制电路板FPC 未来、印制电路板设计教程、可挠性印刷电路板、挠性印制板与柔性线路板的关系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9c0388404dff" w:history="1">
      <w:r>
        <w:rPr>
          <w:rStyle w:val="Hyperlink"/>
        </w:rPr>
        <w:t>中国挠性印制电路板行业现状调研及发展趋势分析报告（2025-2031年）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aoXingYinZhiDianLuBanHangYeXian.html" TargetMode="External" Id="R5ef090551e1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aoXingYinZhiDianLuBanHangYeXian.html" TargetMode="External" Id="Rc1079c038840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2025-02-17T23:41:00Z</dcterms:created>
  <dcterms:modified xsi:type="dcterms:W3CDTF">2025-02-18T00:41:00Z</dcterms:modified>
  <dc:subject>中国挠性印制电路板行业现状调研及发展趋势分析报告（2025-2031年）</dc:subject>
  <dc:title>中国挠性印制电路板行业现状调研及发展趋势分析报告（2025-2031年）</dc:title>
  <cp:keywords>中国挠性印制电路板行业现状调研及发展趋势分析报告（2025-2031年）</cp:keywords>
  <dc:description>中国挠性印制电路板行业现状调研及发展趋势分析报告（2025-2031年）</dc:description>
</cp:coreProperties>
</file>