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57b0769bc4ee5" w:history="1">
              <w:r>
                <w:rPr>
                  <w:rStyle w:val="Hyperlink"/>
                </w:rPr>
                <w:t>2026-2032年中国机器人充电站行业发展研究与行业前景分析报告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57b0769bc4ee5" w:history="1">
              <w:r>
                <w:rPr>
                  <w:rStyle w:val="Hyperlink"/>
                </w:rPr>
                <w:t>2026-2032年中国机器人充电站行业发展研究与行业前景分析报告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57b0769bc4ee5" w:history="1">
                <w:r>
                  <w:rPr>
                    <w:rStyle w:val="Hyperlink"/>
                  </w:rPr>
                  <w:t>https://www.20087.com/6/82/JiQiRenChongDianZhanFaZhanQianJing.html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充电站是为自主移动机器人（AMR）、自动导引车（AGV）及服务机器人提供自动能量补给的基础设施，广泛应用于智能制造、仓储物流、医院配送与清洁服务场景。机器人充电站多采用接触式充电（如滑触线、充电触点）或感应式无线充电技术，支持机器人在任务间隙自动对接并启动充电流程。充电站通常集成定位引导装置（如二维码、磁钉或视觉标记），确保对接精度。管理系统可监控充电状态、电池健康与排队调度，部分系统支持多机器人共享与负载均衡。在24小时连续运行的自动化系统中，充电站的可靠性与对接成功率直接影响整体作业效率。然而，接触式充电存在磨损与氧化问题，无线充电效率较低且成本较高，环境异物干扰也影响对接稳定性。</w:t>
      </w:r>
      <w:r>
        <w:rPr>
          <w:rFonts w:hint="eastAsia"/>
        </w:rPr>
        <w:br/>
      </w:r>
      <w:r>
        <w:rPr>
          <w:rFonts w:hint="eastAsia"/>
        </w:rPr>
        <w:t>　　未来，机器人充电站将向高兼容性、智能调度与能源网络融合方向发展。市场调研网认为，标准化接口与自适应充电协议将支持不同品牌、型号机器人的通用接入，降低系统集成复杂度。智能调度算法将结合任务优先级、电池余量与充电站负载，动态规划充电时机与路径，避免拥堵与空等。双向充电技术可实现机器人作为移动储能单元向电网回馈电能，参与厂区能源调节。太阳能顶棚与储能电池的集成将提升绿色能源利用率。在极端环境如高温、高湿或洁净车间，密封设计与无接触能量传输技术将增强适应性。未来机器人充电站将不仅是能量补给点，更成为智能物流与柔性制造系统中的能源枢纽，支撑机器人集群的高效协同与可持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57b0769bc4ee5" w:history="1">
        <w:r>
          <w:rPr>
            <w:rStyle w:val="Hyperlink"/>
          </w:rPr>
          <w:t>2026-2032年中国机器人充电站行业发展研究与行业前景分析报告</w:t>
        </w:r>
      </w:hyperlink>
      <w:r>
        <w:rPr>
          <w:rFonts w:hint="eastAsia"/>
        </w:rPr>
        <w:t>》，2025年机器人充电站行业市场规模达 亿元，预计2032年市场规模将达 亿元，期间年均复合增长率（CAGR）达 %。报告以专业、科学的视角，分析了机器人充电站行业的产业链结构，评估了市场规模与需求状况，并解读了价格动态。报告客观呈现了行业技术现状及未来发展方向，对市场前景及发展趋势进行了科学预测。同时，报告聚焦机器人充电站行业内的重点企业，剖析了机器人充电站市场竞争格局、集中度及品牌影响力，进一步细分了市场领域。此外，报告还探讨了机器人充电站行业面临的机遇与风险，为投资者和行业从业者提供了专业的市场分析与策略指导，是把握机器人充电站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机器人充电站产业概述</w:t>
      </w:r>
      <w:r>
        <w:rPr>
          <w:rFonts w:hint="eastAsia"/>
        </w:rPr>
        <w:br/>
      </w:r>
      <w:r>
        <w:rPr>
          <w:rFonts w:hint="eastAsia"/>
        </w:rPr>
        <w:t>　　第一节 机器人充电站定义</w:t>
      </w:r>
      <w:r>
        <w:rPr>
          <w:rFonts w:hint="eastAsia"/>
        </w:rPr>
        <w:br/>
      </w:r>
      <w:r>
        <w:rPr>
          <w:rFonts w:hint="eastAsia"/>
        </w:rPr>
        <w:t>　　第二节 机器人充电站行业特点</w:t>
      </w:r>
      <w:r>
        <w:rPr>
          <w:rFonts w:hint="eastAsia"/>
        </w:rPr>
        <w:br/>
      </w:r>
      <w:r>
        <w:rPr>
          <w:rFonts w:hint="eastAsia"/>
        </w:rPr>
        <w:t>　　第三节 机器人充电站产业链分析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中国机器人充电站行业运行环境分析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中国机器人充电站运行经济环境分析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中国机器人充电站产业政策环境分析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一、机器人充电站行业监管体制</w:t>
      </w:r>
      <w:r>
        <w:rPr>
          <w:rFonts w:hint="eastAsia"/>
        </w:rPr>
        <w:br/>
      </w:r>
      <w:r>
        <w:rPr>
          <w:rFonts w:hint="eastAsia"/>
        </w:rPr>
        <w:t>　　　　二、机器人充电站行业主要法规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三、主要机器人充电站产业政策</w:t>
      </w:r>
      <w:r>
        <w:rPr>
          <w:rFonts w:hint="eastAsia"/>
        </w:rPr>
        <w:br/>
      </w:r>
      <w:r>
        <w:rPr>
          <w:rFonts w:hint="eastAsia"/>
        </w:rPr>
        <w:t>　　第三节 中国机器人充电站产业社会环境分析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全球机器人充电站行业发展态势分析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全球机器人充电站市场发展现状分析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国外主要国家机器人充电站市场现状</w:t>
      </w:r>
      <w:r>
        <w:rPr>
          <w:rFonts w:hint="eastAsia"/>
        </w:rPr>
        <w:br/>
      </w:r>
      <w:r>
        <w:rPr>
          <w:rFonts w:hint="eastAsia"/>
        </w:rPr>
        <w:t>　　第三节 全球机器人充电站行业发展趋势预测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中国机器人充电站行业市场分析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2020-2025年中国机器人充电站行业规模情况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2020-2025年中国机器人充电站市场规模情况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2020-2025年中国机器人充电站行业盈利情况分析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2020-2025年中国机器人充电站市场需求状况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2020-2025年中国机器人充电站行业市场供给状况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2020-2025年机器人充电站行业市场供需平衡状况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2025-2026年机器人充电站行业技术发展现状及趋势分析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国内外机器人充电站行业技术差距分析及差距形成的主要原因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中国重点地区机器人充电站行业市场调研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重点地区（一）机器人充电站市场调研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重点地区（二）机器人充电站市场调研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重点地区（三）机器人充电站市场调研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重点地区（四）机器人充电站市场调研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重点地区（五）机器人充电站市场调研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中国机器人充电站行业价格走势及影响因素分析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国内机器人充电站行业价格回顾</w:t>
      </w:r>
      <w:r>
        <w:rPr>
          <w:rFonts w:hint="eastAsia"/>
        </w:rPr>
        <w:br/>
      </w:r>
      <w:r>
        <w:rPr>
          <w:rFonts w:hint="eastAsia"/>
        </w:rPr>
        <w:t>　　第二节 国内机器人充电站行业价格走势预测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国内机器人充电站行业价格影响因素分析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中国机器人充电站行业客户调研</w:t>
      </w:r>
      <w:r>
        <w:rPr>
          <w:rFonts w:hint="eastAsia"/>
        </w:rPr>
        <w:br/>
      </w:r>
      <w:r>
        <w:rPr>
          <w:rFonts w:hint="eastAsia"/>
        </w:rPr>
        <w:t>　　　　一、机器人充电站行业客户偏好调查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二、客户对机器人充电站品牌的首要认知渠道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三、机器人充电站品牌忠诚度调查</w:t>
      </w:r>
      <w:r>
        <w:rPr>
          <w:rFonts w:hint="eastAsia"/>
        </w:rPr>
        <w:br/>
      </w:r>
      <w:r>
        <w:rPr>
          <w:rFonts w:hint="eastAsia"/>
        </w:rPr>
        <w:t>　　　　四、机器人充电站行业客户消费理念调研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2025年机器人充电站行业集中度分析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一、机器人充电站市场集中度分析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二、机器人充电站企业集中度分析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2025-2026年机器人充电站行业竞争格局分析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一、机器人充电站行业竞争策略分析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二、机器人充电站行业竞争格局展望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三、我国机器人充电站市场竞争趋势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机器人充电站行业重点企业发展调研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机器人充电站行业企业经营策略研究分析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机器人充电站企业多样化经营策略分析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一、机器人充电站企业多样化经营情况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二、现行机器人充电站行业多样化经营的方向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大型机器人充电站企业集团未来发展策略分析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对中小机器人充电站企业生产经营的建议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机器人充电站行业投资风险与控制策略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机器人充电站行业SWOT模型分析</w:t>
      </w:r>
      <w:r>
        <w:rPr>
          <w:rFonts w:hint="eastAsia"/>
        </w:rPr>
        <w:br/>
      </w:r>
      <w:r>
        <w:rPr>
          <w:rFonts w:hint="eastAsia"/>
        </w:rPr>
        <w:t>　　　　一、机器人充电站行业优势分析</w:t>
      </w:r>
      <w:r>
        <w:rPr>
          <w:rFonts w:hint="eastAsia"/>
        </w:rPr>
        <w:br/>
      </w:r>
      <w:r>
        <w:rPr>
          <w:rFonts w:hint="eastAsia"/>
        </w:rPr>
        <w:t>　　　　二、机器人充电站行业劣势分析</w:t>
      </w:r>
      <w:r>
        <w:rPr>
          <w:rFonts w:hint="eastAsia"/>
        </w:rPr>
        <w:br/>
      </w:r>
      <w:r>
        <w:rPr>
          <w:rFonts w:hint="eastAsia"/>
        </w:rPr>
        <w:t>　　　　三、机器人充电站行业机会分析</w:t>
      </w:r>
      <w:r>
        <w:rPr>
          <w:rFonts w:hint="eastAsia"/>
        </w:rPr>
        <w:br/>
      </w:r>
      <w:r>
        <w:rPr>
          <w:rFonts w:hint="eastAsia"/>
        </w:rPr>
        <w:t>　　　　四、机器人充电站行业风险分析</w:t>
      </w:r>
      <w:r>
        <w:rPr>
          <w:rFonts w:hint="eastAsia"/>
        </w:rPr>
        <w:br/>
      </w:r>
      <w:r>
        <w:rPr>
          <w:rFonts w:hint="eastAsia"/>
        </w:rPr>
        <w:t>　　第二节 机器人充电站行业投资风险及控制策略分析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一、机器人充电站市场风险及控制策略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二、机器人充电站行业政策风险及控制策略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三、机器人充电站行业经营风险及控制策略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四、机器人充电站同业竞争风险及控制策略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五、机器人充电站行业其他风险及控制策略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2026-2032年中国机器人充电站行业投资潜力及发展趋势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2026-2032年机器人充电站行业投资潜力分析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一、机器人充电站行业重点可投资领域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二、机器人充电站行业目标市场需求潜力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三、机器人充电站行业投资潜力综合评判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中⋅智⋅林⋅－2026-2032年中国机器人充电站行业发展趋势分析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一、2026年机器人充电站市场前景分析</w:t>
      </w:r>
      <w:r>
        <w:rPr>
          <w:rFonts w:hint="eastAsia"/>
        </w:rPr>
        <w:br/>
      </w:r>
      <w:r>
        <w:rPr>
          <w:rFonts w:hint="eastAsia"/>
        </w:rPr>
        <w:t>　　　　二、2026年机器人充电站发展趋势预测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三、2026-2032年我国机器人充电站行业发展剖析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五、未来机器人充电站行业发展变局剖析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机器人充电站行业现状</w:t>
      </w:r>
      <w:r>
        <w:rPr>
          <w:rFonts w:hint="eastAsia"/>
        </w:rPr>
        <w:br/>
      </w:r>
      <w:r>
        <w:rPr>
          <w:rFonts w:hint="eastAsia"/>
        </w:rPr>
        <w:t>　　图表 机器人充电站行业产业链调研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2020-2025年中国机器人充电站行业市场规模情况</w:t>
      </w:r>
      <w:r>
        <w:rPr>
          <w:rFonts w:hint="eastAsia"/>
        </w:rPr>
        <w:br/>
      </w:r>
      <w:r>
        <w:rPr>
          <w:rFonts w:hint="eastAsia"/>
        </w:rPr>
        <w:t>　　图表 机器人充电站行业动态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2020-2025年中国机器人充电站行业经营效益分析</w:t>
      </w:r>
      <w:r>
        <w:rPr>
          <w:rFonts w:hint="eastAsia"/>
        </w:rPr>
        <w:br/>
      </w:r>
      <w:r>
        <w:rPr>
          <w:rFonts w:hint="eastAsia"/>
        </w:rPr>
        <w:t>　　图表 机器人充电站行业竞争对手分析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**地区机器人充电站市场规模</w:t>
      </w:r>
      <w:r>
        <w:rPr>
          <w:rFonts w:hint="eastAsia"/>
        </w:rPr>
        <w:br/>
      </w:r>
      <w:r>
        <w:rPr>
          <w:rFonts w:hint="eastAsia"/>
        </w:rPr>
        <w:t>　　图表 **地区机器人充电站行业市场需求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**地区机器人充电站市场调研</w:t>
      </w:r>
      <w:r>
        <w:rPr>
          <w:rFonts w:hint="eastAsia"/>
        </w:rPr>
        <w:br/>
      </w:r>
      <w:r>
        <w:rPr>
          <w:rFonts w:hint="eastAsia"/>
        </w:rPr>
        <w:t>　　图表 **地区机器人充电站行业市场需求分析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**地区机器人充电站市场规模</w:t>
      </w:r>
      <w:r>
        <w:rPr>
          <w:rFonts w:hint="eastAsia"/>
        </w:rPr>
        <w:br/>
      </w:r>
      <w:r>
        <w:rPr>
          <w:rFonts w:hint="eastAsia"/>
        </w:rPr>
        <w:t>　　图表 **地区机器人充电站行业市场需求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**地区机器人充电站市场调研</w:t>
      </w:r>
      <w:r>
        <w:rPr>
          <w:rFonts w:hint="eastAsia"/>
        </w:rPr>
        <w:br/>
      </w:r>
      <w:r>
        <w:rPr>
          <w:rFonts w:hint="eastAsia"/>
        </w:rPr>
        <w:t>　　图表 **地区机器人充电站行业市场需求分析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2026-2032年中国机器人充电站行业信息化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2026-2032年中国机器人充电站行业风险分析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2026-2032年中国机器人充电站市场前景分析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2026-2032年中国机器人充电站行业发展趋势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57b0769bc4ee5" w:history="1">
        <w:r>
          <w:rPr>
            <w:rStyle w:val="Hyperlink"/>
          </w:rPr>
          <w:t>2026-2032年中国机器人充电站行业发展研究与行业前景分析报告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57b0769bc4ee5" w:history="1">
        <w:r>
          <w:rPr>
            <w:rStyle w:val="Hyperlink"/>
          </w:rPr>
          <w:t>https://www.20087.com/6/82/JiQiRenChongDianZhanFaZhanQianJing.html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热点：移动充电机器人、机器人充电站图片、移动充电车、机器人充电站 高大上的名字、扫地机器人电池更换、机器人充电站设计、移动充电车能不能干、机器人去充电、科沃斯机器人充电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d12a8832b4d80" w:history="1">
      <w:r>
        <w:rPr>
          <w:rStyle w:val="Hyperlink"/>
        </w:rPr>
        <w:t>2026-2032年中国机器人充电站行业发展研究与行业前景分析报告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QiRenChongDianZhanFaZhanQianJing.html" TargetMode="External" Id="R97357b0769bc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QiRenChongDianZhanFaZhanQianJing.html" TargetMode="External" Id="R606d12a8832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2026-07-09T08:15:20Z</dcterms:created>
  <dcterms:modified xsi:type="dcterms:W3CDTF">2026-07-09T09:15:20Z</dcterms:modified>
  <dc:subject>2026-2032年中国机器人充电站行业发展研究与行业前景分析报告</dc:subject>
  <dc:title>2026-2032年中国机器人充电站行业发展研究与行业前景分析报告</dc:title>
  <cp:keywords>2026-2032年中国机器人充电站行业发展研究与行业前景分析报告</cp:keywords>
  <dc:description>2026-2032年中国机器人充电站行业发展研究与行业前景分析报告</dc:description>
</cp:coreProperties>
</file>