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0a80b2c6049c9" w:history="1">
              <w:r>
                <w:rPr>
                  <w:rStyle w:val="Hyperlink"/>
                </w:rPr>
                <w:t>全球与中国气压调节器行业研究分析及发展趋势预测报告（2024-2030年）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0a80b2c6049c9" w:history="1">
              <w:r>
                <w:rPr>
                  <w:rStyle w:val="Hyperlink"/>
                </w:rPr>
                <w:t>全球与中国气压调节器行业研究分析及发展趋势预测报告（2024-2030年）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0a80b2c6049c9" w:history="1">
                <w:r>
                  <w:rPr>
                    <w:rStyle w:val="Hyperlink"/>
                  </w:rPr>
                  <w:t>https://www.20087.com/6/92/QiYaDiaoJieQiHangYeQuShi.html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调节器是一种用于调节气体压力的装置，广泛应用于工业生产、燃气供应、医疗设备等多个领域。近年来，随着工业自动化水平的提高和对安全性的重视，气压调节器的技术得到了显著进步。目前，气压调节器不仅在精确度和稳定性方面有所提升，而且还增加了更多高级功能，如远程监控和故障报警等。</w:t>
      </w:r>
      <w:r>
        <w:rPr>
          <w:rFonts w:hint="eastAsia"/>
        </w:rPr>
        <w:br/>
      </w:r>
      <w:r>
        <w:rPr>
          <w:rFonts w:hint="eastAsia"/>
        </w:rPr>
        <w:t>　　未来，气压调节器将朝着更加智能化和高效化的方向发展。随着物联网技术的应用，气压调节器将集成智能控制功能，能够根据实时数据自动调整压力，提高整体系统的能效。此外，随着材料科学的进步，新型材料的应用将使气压调节器更加耐用，减少维护成本。同时，为了适应不同应用场景的需求，气压调节器的设计将更加灵活，能够快速适应变化的工况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0a80b2c6049c9" w:history="1">
        <w:r>
          <w:rPr>
            <w:rStyle w:val="Hyperlink"/>
          </w:rPr>
          <w:t>全球与中国气压调节器行业研究分析及发展趋势预测报告（2024-2030年）</w:t>
        </w:r>
      </w:hyperlink>
      <w:r>
        <w:rPr>
          <w:rFonts w:hint="eastAsia"/>
        </w:rPr>
        <w:t>》基于详实数据，从市场规模、需求变化及价格动态等维度，全面解析了气压调节器行业的现状与发展趋势，并对气压调节器产业链各环节进行了系统性探讨。报告科学预测了气压调节器行业未来发展方向，重点分析了气压调节器技术现状及创新路径，同时聚焦气压调节器重点企业的经营表现，评估了市场竞争格局、品牌影响力及市场集中度。通过对细分市场的深入研究及SWOT分析，报告揭示了气压调节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中国气压调节器概述</w:t>
      </w:r>
      <w:r>
        <w:rPr>
          <w:rFonts w:hint="eastAsia"/>
        </w:rPr>
        <w:br/>
      </w:r>
      <w:r>
        <w:rPr>
          <w:rFonts w:hint="eastAsia"/>
        </w:rPr>
        <w:t>　　第一节 气压调节器行业定义</w:t>
      </w:r>
      <w:r>
        <w:rPr>
          <w:rFonts w:hint="eastAsia"/>
        </w:rPr>
        <w:br/>
      </w:r>
      <w:r>
        <w:rPr>
          <w:rFonts w:hint="eastAsia"/>
        </w:rPr>
        <w:t>　　第二节 气压调节器行业发展特性</w:t>
      </w:r>
      <w:r>
        <w:rPr>
          <w:rFonts w:hint="eastAsia"/>
        </w:rPr>
        <w:br/>
      </w:r>
      <w:r>
        <w:rPr>
          <w:rFonts w:hint="eastAsia"/>
        </w:rPr>
        <w:t>　　第三节 气压调节器产业链分析</w:t>
      </w:r>
      <w:r>
        <w:rPr>
          <w:rFonts w:hint="eastAsia"/>
        </w:rPr>
        <w:br/>
      </w:r>
      <w:r>
        <w:rPr>
          <w:rFonts w:hint="eastAsia"/>
        </w:rPr>
        <w:t>　　第四节 气压调节器行业生命周期分析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国外主要气压调节器市场发展概况</w:t>
      </w:r>
      <w:r>
        <w:rPr>
          <w:rFonts w:hint="eastAsia"/>
        </w:rPr>
        <w:br/>
      </w:r>
      <w:r>
        <w:rPr>
          <w:rFonts w:hint="eastAsia"/>
        </w:rPr>
        <w:t>　　第一节 全球气压调节器市场发展分析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欧洲地区主要国家气压调节器市场概况</w:t>
      </w:r>
      <w:r>
        <w:rPr>
          <w:rFonts w:hint="eastAsia"/>
        </w:rPr>
        <w:br/>
      </w:r>
      <w:r>
        <w:rPr>
          <w:rFonts w:hint="eastAsia"/>
        </w:rPr>
        <w:t>　　第三节 北美地区气压调节器市场概况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亚洲地区主要国家气压调节器市场概况</w:t>
      </w:r>
      <w:r>
        <w:rPr>
          <w:rFonts w:hint="eastAsia"/>
        </w:rPr>
        <w:br/>
      </w:r>
      <w:r>
        <w:rPr>
          <w:rFonts w:hint="eastAsia"/>
        </w:rPr>
        <w:t>　　第五节 全球气压调节器市场发展预测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中国气压调节器发展环境分析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气压调节器行业相关政策、标准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气压调节器行业相关发展规划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中国气压调节器技术发展分析</w:t>
      </w:r>
      <w:r>
        <w:rPr>
          <w:rFonts w:hint="eastAsia"/>
        </w:rPr>
        <w:br/>
      </w:r>
      <w:r>
        <w:rPr>
          <w:rFonts w:hint="eastAsia"/>
        </w:rPr>
        <w:t>　　第一节 当前气压调节器技术发展现状分析</w:t>
      </w:r>
      <w:r>
        <w:rPr>
          <w:rFonts w:hint="eastAsia"/>
        </w:rPr>
        <w:br/>
      </w:r>
      <w:r>
        <w:rPr>
          <w:rFonts w:hint="eastAsia"/>
        </w:rPr>
        <w:t>　　第二节 气压调节器生产中需注意的问题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气压调节器行业主要技术发展趋势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气压调节器市场特性分析</w:t>
      </w:r>
      <w:r>
        <w:rPr>
          <w:rFonts w:hint="eastAsia"/>
        </w:rPr>
        <w:br/>
      </w:r>
      <w:r>
        <w:rPr>
          <w:rFonts w:hint="eastAsia"/>
        </w:rPr>
        <w:t>　　第一节 气压调节器行业集中度分析</w:t>
      </w:r>
      <w:r>
        <w:rPr>
          <w:rFonts w:hint="eastAsia"/>
        </w:rPr>
        <w:br/>
      </w:r>
      <w:r>
        <w:rPr>
          <w:rFonts w:hint="eastAsia"/>
        </w:rPr>
        <w:t>　　第二节 气压调节器行业SWOT分析</w:t>
      </w:r>
      <w:r>
        <w:rPr>
          <w:rFonts w:hint="eastAsia"/>
        </w:rPr>
        <w:br/>
      </w:r>
      <w:r>
        <w:rPr>
          <w:rFonts w:hint="eastAsia"/>
        </w:rPr>
        <w:t>　　　　一、气压调节器行业优势</w:t>
      </w:r>
      <w:r>
        <w:rPr>
          <w:rFonts w:hint="eastAsia"/>
        </w:rPr>
        <w:br/>
      </w:r>
      <w:r>
        <w:rPr>
          <w:rFonts w:hint="eastAsia"/>
        </w:rPr>
        <w:t>　　　　二、气压调节器行业劣势</w:t>
      </w:r>
      <w:r>
        <w:rPr>
          <w:rFonts w:hint="eastAsia"/>
        </w:rPr>
        <w:br/>
      </w:r>
      <w:r>
        <w:rPr>
          <w:rFonts w:hint="eastAsia"/>
        </w:rPr>
        <w:t>　　　　三、气压调节器行业机会</w:t>
      </w:r>
      <w:r>
        <w:rPr>
          <w:rFonts w:hint="eastAsia"/>
        </w:rPr>
        <w:br/>
      </w:r>
      <w:r>
        <w:rPr>
          <w:rFonts w:hint="eastAsia"/>
        </w:rPr>
        <w:t>　　　　四、气压调节器行业风险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中国气压调节器发展现状</w:t>
      </w:r>
      <w:r>
        <w:rPr>
          <w:rFonts w:hint="eastAsia"/>
        </w:rPr>
        <w:br/>
      </w:r>
      <w:r>
        <w:rPr>
          <w:rFonts w:hint="eastAsia"/>
        </w:rPr>
        <w:t>　　第一节 中国气压调节器市场现状分析</w:t>
      </w:r>
      <w:r>
        <w:rPr>
          <w:rFonts w:hint="eastAsia"/>
        </w:rPr>
        <w:br/>
      </w:r>
      <w:r>
        <w:rPr>
          <w:rFonts w:hint="eastAsia"/>
        </w:rPr>
        <w:t>　　第二节 中国气压调节器行业产量情况分析及预测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一、气压调节器总体产能规模</w:t>
      </w:r>
      <w:r>
        <w:rPr>
          <w:rFonts w:hint="eastAsia"/>
        </w:rPr>
        <w:br/>
      </w:r>
      <w:r>
        <w:rPr>
          <w:rFonts w:hint="eastAsia"/>
        </w:rPr>
        <w:t>　　　　二、气压调节器生产区域分布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三、2018-2023年中国气压调节器产量统计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四、2024-2030年中国气压调节器产量预测</w:t>
      </w:r>
      <w:r>
        <w:rPr>
          <w:rFonts w:hint="eastAsia"/>
        </w:rPr>
        <w:br/>
      </w:r>
      <w:r>
        <w:rPr>
          <w:rFonts w:hint="eastAsia"/>
        </w:rPr>
        <w:t>　　第三节 中国气压调节器市场需求分析及预测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一、中国气压调节器市场需求特点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二、2018-2023年中国气压调节器市场需求量统计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三、2024-2030年中国气压调节器市场需求量预测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中国气压调节器价格趋势分析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一、2018-2023年中国气压调节器市场价格趋势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二、2024-2030年中国气压调节器市场价格走势预测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2018-2023年气压调节器行业经济运行状况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2018-2023年中国气压调节器行业盈利能力分析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2018-2023年中国气压调节器行业发展能力分析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2018-2023年气压调节器行业偿债能力分析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2018-2023年气压调节器制造企业数量分析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气压调节器行业上、下游市场分析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气压调节器行业上游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气压调节器行业下游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中国气压调节器行业重点地区发展分析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气压调节器行业重点区域市场结构调研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**地区气压调节器市场发展分析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**地区气压调节器市场发展分析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**地区气压调节器市场发展分析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**地区气压调节器市场发展分析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**地区气压调节器市场发展分析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2018-2023年中国气压调节器进出口分析</w:t>
      </w:r>
      <w:r>
        <w:rPr>
          <w:rFonts w:hint="eastAsia"/>
        </w:rPr>
        <w:br/>
      </w:r>
      <w:r>
        <w:rPr>
          <w:rFonts w:hint="eastAsia"/>
        </w:rPr>
        <w:t>　　第一节 气压调节器进口情况分析</w:t>
      </w:r>
      <w:r>
        <w:rPr>
          <w:rFonts w:hint="eastAsia"/>
        </w:rPr>
        <w:br/>
      </w:r>
      <w:r>
        <w:rPr>
          <w:rFonts w:hint="eastAsia"/>
        </w:rPr>
        <w:t>　　第二节 气压调节器出口情况分析</w:t>
      </w:r>
      <w:r>
        <w:rPr>
          <w:rFonts w:hint="eastAsia"/>
        </w:rPr>
        <w:br/>
      </w:r>
      <w:r>
        <w:rPr>
          <w:rFonts w:hint="eastAsia"/>
        </w:rPr>
        <w:t>　　第三节 影响气压调节器进出口因素分析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气压调节器行业重点企业竞争力分析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气压调节器行业企业经营策略研究分析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气压调节器企业多样化经营策略分析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一、气压调节器企业多样化经营情况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二、现行气压调节器行业多样化经营的方向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大型气压调节器企业集团未来发展策略分析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对中小气压调节器企业生产经营的建议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气压调节器行业投资风险预警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影响气压调节器行业发展的主要因素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一、2023影响气压调节器行业运行的有利因素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二、2023影响气压调节器行业运行的稳定因素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三、2023影响气压调节器行业运行的不利因素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四、2023我国气压调节器行业发展面临的挑战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五、2023我国气压调节器行业发展面临的机遇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气压调节器行业投资风险预警</w:t>
      </w:r>
      <w:r>
        <w:rPr>
          <w:rFonts w:hint="eastAsia"/>
        </w:rPr>
        <w:br/>
      </w:r>
      <w:r>
        <w:rPr>
          <w:rFonts w:hint="eastAsia"/>
        </w:rPr>
        <w:t>　　　　一、气压调节器行业市场风险预测</w:t>
      </w:r>
      <w:r>
        <w:rPr>
          <w:rFonts w:hint="eastAsia"/>
        </w:rPr>
        <w:br/>
      </w:r>
      <w:r>
        <w:rPr>
          <w:rFonts w:hint="eastAsia"/>
        </w:rPr>
        <w:t>　　　　二、气压调节器行业政策风险预测</w:t>
      </w:r>
      <w:r>
        <w:rPr>
          <w:rFonts w:hint="eastAsia"/>
        </w:rPr>
        <w:br/>
      </w:r>
      <w:r>
        <w:rPr>
          <w:rFonts w:hint="eastAsia"/>
        </w:rPr>
        <w:t>　　　　三、气压调节器行业经营风险预测</w:t>
      </w:r>
      <w:r>
        <w:rPr>
          <w:rFonts w:hint="eastAsia"/>
        </w:rPr>
        <w:br/>
      </w:r>
      <w:r>
        <w:rPr>
          <w:rFonts w:hint="eastAsia"/>
        </w:rPr>
        <w:t>　　　　四、气压调节器行业技术风险预测</w:t>
      </w:r>
      <w:r>
        <w:rPr>
          <w:rFonts w:hint="eastAsia"/>
        </w:rPr>
        <w:br/>
      </w:r>
      <w:r>
        <w:rPr>
          <w:rFonts w:hint="eastAsia"/>
        </w:rPr>
        <w:t>　　　　五、气压调节器行业竞争风险预测</w:t>
      </w:r>
      <w:r>
        <w:rPr>
          <w:rFonts w:hint="eastAsia"/>
        </w:rPr>
        <w:br/>
      </w:r>
      <w:r>
        <w:rPr>
          <w:rFonts w:hint="eastAsia"/>
        </w:rPr>
        <w:t>　　　　六、气压调节器行业其他风险预测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气压调节器投资建议</w:t>
      </w:r>
      <w:r>
        <w:rPr>
          <w:rFonts w:hint="eastAsia"/>
        </w:rPr>
        <w:br/>
      </w:r>
      <w:r>
        <w:rPr>
          <w:rFonts w:hint="eastAsia"/>
        </w:rPr>
        <w:t>　　第一节 2024年气压调节器市场前景分析</w:t>
      </w:r>
      <w:r>
        <w:rPr>
          <w:rFonts w:hint="eastAsia"/>
        </w:rPr>
        <w:br/>
      </w:r>
      <w:r>
        <w:rPr>
          <w:rFonts w:hint="eastAsia"/>
        </w:rPr>
        <w:t>　　第二节 2024年气压调节器发展趋势预测</w:t>
      </w:r>
      <w:r>
        <w:rPr>
          <w:rFonts w:hint="eastAsia"/>
        </w:rPr>
        <w:br/>
      </w:r>
      <w:r>
        <w:rPr>
          <w:rFonts w:hint="eastAsia"/>
        </w:rPr>
        <w:t>　　第三节 气压调节器行业投资进入壁垒分析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气压调节器行业历程</w:t>
      </w:r>
      <w:r>
        <w:rPr>
          <w:rFonts w:hint="eastAsia"/>
        </w:rPr>
        <w:br/>
      </w:r>
      <w:r>
        <w:rPr>
          <w:rFonts w:hint="eastAsia"/>
        </w:rPr>
        <w:t>　　图表 气压调节器行业生命周期</w:t>
      </w:r>
      <w:r>
        <w:rPr>
          <w:rFonts w:hint="eastAsia"/>
        </w:rPr>
        <w:br/>
      </w:r>
      <w:r>
        <w:rPr>
          <w:rFonts w:hint="eastAsia"/>
        </w:rPr>
        <w:t>　　图表 气压调节器行业产业链分析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2018-2023年中国气压调节器行业市场规模及增长情况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2018-2023年气压调节器行业市场容量分析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2018-2023年中国气压调节器行业产能统计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2018-2023年中国气压调节器行业产量及增长趋势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2018-2023年中国气压调节器市场需求量及增速统计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2023年中国气压调节器行业需求领域分布格局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2018-2023年中国气压调节器行业销售收入分析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2018-2023年中国气压调节器行业盈利情况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2018-2023年中国气压调节器行业利润总额统计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2018-2023年中国气压调节器进口数量分析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2018-2023年中国气压调节器进口金额分析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2018-2023年中国气压调节器出口数量分析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2018-2023年中国气压调节器出口金额分析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2023年中国气压调节器进口国家及地区分析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2023年中国气压调节器出口国家及地区分析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2018-2023年中国气压调节器行业企业数量情况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2018-2023年中国气压调节器行业企业平均规模情况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气压调节器重点企业（一）经营情况分析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气压调节器重点企业（一）主要经济指标情况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气压调节器重点企业（二）经营情况分析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气压调节器重点企业（二）主要经济指标情况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气压调节器重点企业（三）经营情况分析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气压调节器重点企业（三）主要经济指标情况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2024-2030年中国气压调节器行业产能预测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2024-2030年中国气压调节器行业产量预测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2024-2030年中国气压调节器市场需求量预测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2024-2030年中国气压调节器行业供需平衡预测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2024-2030年中国气压调节器行业市场容量预测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2024-2030年中国气压调节器行业市场规模预测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2024-2030年中国气压调节器市场前景分析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2024-2030年中国气压调节器行业发展趋势预测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0a80b2c6049c9" w:history="1">
        <w:r>
          <w:rPr>
            <w:rStyle w:val="Hyperlink"/>
          </w:rPr>
          <w:t>全球与中国气压调节器行业研究分析及发展趋势预测报告（2024-2030年）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0a80b2c6049c9" w:history="1">
        <w:r>
          <w:rPr>
            <w:rStyle w:val="Hyperlink"/>
          </w:rPr>
          <w:t>https://www.20087.com/6/92/QiYaDiaoJieQiHangYeQuShi.html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热点：加压气泵、气压调节器怎么使用、2.5mpa压力表图片、气压调节器工作原理、人体舒适气压范围、气压调节器调整方法、手动气阀开关、气压调节器漏水、气压高于多少人感觉不舒服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c355d85854a46" w:history="1">
      <w:r>
        <w:rPr>
          <w:rStyle w:val="Hyperlink"/>
        </w:rPr>
        <w:t>全球与中国气压调节器行业研究分析及发展趋势预测报告（2024-2030年）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YaDiaoJieQiHangYeQuShi.html" TargetMode="External" Id="R0760a80b2c60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YaDiaoJieQiHangYeQuShi.html" TargetMode="External" Id="R6c6c355d8585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2023-11-18T00:06:38Z</dcterms:created>
  <dcterms:modified xsi:type="dcterms:W3CDTF">2023-11-18T01:06:38Z</dcterms:modified>
  <dc:subject>全球与中国气压调节器行业研究分析及发展趋势预测报告（2024-2030年）</dc:subject>
  <dc:title>全球与中国气压调节器行业研究分析及发展趋势预测报告（2024-2030年）</dc:title>
  <cp:keywords>全球与中国气压调节器行业研究分析及发展趋势预测报告（2024-2030年）</cp:keywords>
  <dc:description>全球与中国气压调节器行业研究分析及发展趋势预测报告（2024-2030年）</dc:description>
</cp:coreProperties>
</file>