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11d5891a0403b" w:history="1">
              <w:r>
                <w:rPr>
                  <w:rStyle w:val="Hyperlink"/>
                </w:rPr>
                <w:t>2025-2031年中国汽车电缆行业发展全面调研与未来趋势分析报告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11d5891a0403b" w:history="1">
              <w:r>
                <w:rPr>
                  <w:rStyle w:val="Hyperlink"/>
                </w:rPr>
                <w:t>2025-2031年中国汽车电缆行业发展全面调研与未来趋势分析报告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11d5891a0403b" w:history="1">
                <w:r>
                  <w:rPr>
                    <w:rStyle w:val="Hyperlink"/>
                  </w:rPr>
                  <w:t>https://www.20087.com/6/22/QiCheDianLanDeFaZhanQuShi.html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缆是汽车制造中不可或缺的一部分，随着新能源汽车的快速发展，其市场需求和技术要求也在不断提高。在传统燃油汽车向电动汽车转型的过程中，汽车电缆面临着从材料到设计的全面革新。由于电动车的电气化程度更高，对于电缆的耐热性、耐油性、抗电磁干扰能力等提出了更高的要求。此外，为了满足轻量化的需求，新型材料的应用也成为汽车电缆发展的关键因素之一。例如，采用更轻质且强度更高的合金材料替代传统的铜线芯，可以有效减轻车辆重量，从而提高电动车的续航里程。</w:t>
      </w:r>
      <w:r>
        <w:rPr>
          <w:rFonts w:hint="eastAsia"/>
        </w:rPr>
        <w:br/>
      </w:r>
      <w:r>
        <w:rPr>
          <w:rFonts w:hint="eastAsia"/>
        </w:rPr>
        <w:t>　　未来，随着全球汽车产业向着电动化、智能化的方向发展，汽车电缆也将迎来新的技术升级与市场需求。一方面，为了适应更加复杂的电气架构，电缆需要具备更高的数据传输速率以及更好的信号完整性；另一方面，环保法规的日益严格也促使电缆制造商开发出无卤素、可回收的环保型电缆。此外，随着自动驾驶技术的进步，对车载网络的要求越来越高，汽车电缆将不仅仅承担电力输送的功能，还将成为实现车辆信息通信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11d5891a0403b" w:history="1">
        <w:r>
          <w:rPr>
            <w:rStyle w:val="Hyperlink"/>
          </w:rPr>
          <w:t>2025-2031年中国汽车电缆行业发展全面调研与未来趋势分析报告</w:t>
        </w:r>
      </w:hyperlink>
      <w:r>
        <w:rPr>
          <w:rFonts w:hint="eastAsia"/>
        </w:rPr>
        <w:t>》基于多年汽车电缆行业研究积累，结合当前市场发展现状，依托国家权威数据资源和长期市场监测数据库，对汽车电缆行业进行了全面调研与分析。报告详细阐述了汽车电缆市场规模、市场前景、发展趋势、技术现状及未来方向，重点分析了行业内主要企业的竞争格局，并通过SWOT分析揭示了汽车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811d5891a0403b" w:history="1">
        <w:r>
          <w:rPr>
            <w:rStyle w:val="Hyperlink"/>
          </w:rPr>
          <w:t>2025-2031年中国汽车电缆行业发展全面调研与未来趋势分析报告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中国汽车电缆行业发展环境分析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一、相关标准分析</w:t>
      </w:r>
      <w:r>
        <w:rPr>
          <w:rFonts w:hint="eastAsia"/>
        </w:rPr>
        <w:br/>
      </w:r>
      <w:r>
        <w:rPr>
          <w:rFonts w:hint="eastAsia"/>
        </w:rPr>
        <w:t>　　　　二、汽车电缆行业相关政策分析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中国汽车电缆技术发展分析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当前中国汽车电缆技术发展现况分析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中国汽车电缆产品技术成熟度分析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中外汽车电缆技术差距及其主要因素分析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提高中国汽车电缆技术的策略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2024-2025年中国汽车市场</w:t>
      </w:r>
      <w:r>
        <w:rPr>
          <w:rFonts w:hint="eastAsia"/>
        </w:rPr>
        <w:br/>
      </w:r>
      <w:r>
        <w:rPr>
          <w:rFonts w:hint="eastAsia"/>
        </w:rPr>
        <w:t>第四章 2020-2025年汽车电缆行业经济运行分析</w:t>
      </w:r>
      <w:r>
        <w:rPr>
          <w:rFonts w:hint="eastAsia"/>
        </w:rPr>
        <w:br/>
      </w:r>
      <w:r>
        <w:rPr>
          <w:rFonts w:hint="eastAsia"/>
        </w:rPr>
        <w:t>　　第一节 中国汽车电缆产销分析</w:t>
      </w:r>
      <w:r>
        <w:rPr>
          <w:rFonts w:hint="eastAsia"/>
        </w:rPr>
        <w:br/>
      </w:r>
      <w:r>
        <w:rPr>
          <w:rFonts w:hint="eastAsia"/>
        </w:rPr>
        <w:t>　　　　一、汽车电缆产量分析</w:t>
      </w:r>
      <w:r>
        <w:rPr>
          <w:rFonts w:hint="eastAsia"/>
        </w:rPr>
        <w:br/>
      </w:r>
      <w:r>
        <w:rPr>
          <w:rFonts w:hint="eastAsia"/>
        </w:rPr>
        <w:t>　　　　二、汽车电缆需求量分析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　　一、本土企业市场销售情况</w:t>
      </w:r>
      <w:r>
        <w:rPr>
          <w:rFonts w:hint="eastAsia"/>
        </w:rPr>
        <w:br/>
      </w:r>
      <w:r>
        <w:rPr>
          <w:rFonts w:hint="eastAsia"/>
        </w:rPr>
        <w:t>　　　　二、合资企业销售情况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2020-2025年中国汽车电缆进、出口分析</w:t>
      </w:r>
      <w:r>
        <w:rPr>
          <w:rFonts w:hint="eastAsia"/>
        </w:rPr>
        <w:br/>
      </w:r>
      <w:r>
        <w:rPr>
          <w:rFonts w:hint="eastAsia"/>
        </w:rPr>
        <w:t>　　第一节 汽车电缆进、出口特点</w:t>
      </w:r>
      <w:r>
        <w:rPr>
          <w:rFonts w:hint="eastAsia"/>
        </w:rPr>
        <w:br/>
      </w:r>
      <w:r>
        <w:rPr>
          <w:rFonts w:hint="eastAsia"/>
        </w:rPr>
        <w:t>　　第二节 汽车电缆进口分析</w:t>
      </w:r>
      <w:r>
        <w:rPr>
          <w:rFonts w:hint="eastAsia"/>
        </w:rPr>
        <w:br/>
      </w:r>
      <w:r>
        <w:rPr>
          <w:rFonts w:hint="eastAsia"/>
        </w:rPr>
        <w:t>　　第三节 汽车电缆出口分析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2024-2025年中国汽车电缆行业竞争格局对投资影响透析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汽车电缆行业竞争格局</w:t>
      </w:r>
      <w:r>
        <w:rPr>
          <w:rFonts w:hint="eastAsia"/>
        </w:rPr>
        <w:br/>
      </w:r>
      <w:r>
        <w:rPr>
          <w:rFonts w:hint="eastAsia"/>
        </w:rPr>
        <w:t>　　　　一、产业竞争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四、外资汽车电缆市场</w:t>
      </w:r>
      <w:r>
        <w:rPr>
          <w:rFonts w:hint="eastAsia"/>
        </w:rPr>
        <w:br/>
      </w:r>
      <w:r>
        <w:rPr>
          <w:rFonts w:hint="eastAsia"/>
        </w:rPr>
        <w:t>　　第二节 汽车电缆行业竞争行为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第三节 中国汽车电缆行业竞争格局分析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第四节 中国汽车电缆行业未来竞争态势预测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宁波卡倍亿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三、2020-2025年汽车电缆产品研究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北京福斯汽车电线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三、2020-2025年汽车电缆产品研究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亨通新能源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三、2020-2025年汽车电缆产品研究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科络普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三、2020-2025年汽车电缆产品研究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住友电气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三、2020-2025年汽车电缆产品研究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2025-2031年汽车电缆行业投资分析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中国汽车电缆产业投资机会分析</w:t>
      </w:r>
      <w:r>
        <w:rPr>
          <w:rFonts w:hint="eastAsia"/>
        </w:rPr>
        <w:br/>
      </w:r>
      <w:r>
        <w:rPr>
          <w:rFonts w:hint="eastAsia"/>
        </w:rPr>
        <w:t>　　第二节 (中智-林)汽车电缆行业投资效益分析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二、2024-2025年汽车电缆行业投资效益分析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三、2025-2031年汽车电缆行业投资趋势预测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四、2025-2031年汽车电缆行业投资方向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11d5891a0403b" w:history="1">
        <w:r>
          <w:rPr>
            <w:rStyle w:val="Hyperlink"/>
          </w:rPr>
          <w:t>2025-2031年中国汽车电缆行业发展全面调研与未来趋势分析报告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11d5891a0403b" w:history="1">
        <w:r>
          <w:rPr>
            <w:rStyle w:val="Hyperlink"/>
          </w:rPr>
          <w:t>https://www.20087.com/6/22/QiCheDianLanDeFaZhanQuShi.html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热点：动力电缆价格、汽车电缆线是什么样的、汽车电线的类型、汽车电缆标准、拖链电缆、汽车电缆厂家、电缆车图片、汽车电缆生产厂家、汽车电线用多少平方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c89d7613d4b11" w:history="1">
      <w:r>
        <w:rPr>
          <w:rStyle w:val="Hyperlink"/>
        </w:rPr>
        <w:t>2025-2031年中国汽车电缆行业发展全面调研与未来趋势分析报告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CheDianLanDeFaZhanQuShi.html" TargetMode="External" Id="R4e811d5891a0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CheDianLanDeFaZhanQuShi.html" TargetMode="External" Id="Rbd3c89d7613d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2025-05-03T06:20:00Z</dcterms:created>
  <dcterms:modified xsi:type="dcterms:W3CDTF">2025-05-03T07:20:00Z</dcterms:modified>
  <dc:subject>2025-2031年中国汽车电缆行业发展全面调研与未来趋势分析报告</dc:subject>
  <dc:title>2025-2031年中国汽车电缆行业发展全面调研与未来趋势分析报告</dc:title>
  <cp:keywords>2025-2031年中国汽车电缆行业发展全面调研与未来趋势分析报告</cp:keywords>
  <dc:description>2025-2031年中国汽车电缆行业发展全面调研与未来趋势分析报告</dc:description>
</cp:coreProperties>
</file>