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371003ace4675" w:history="1">
              <w:r>
                <w:rPr>
                  <w:rStyle w:val="Hyperlink"/>
                </w:rPr>
                <w:t>2025-2031年中国真空伏辊行业现状调研与市场前景预测报告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371003ace4675" w:history="1">
              <w:r>
                <w:rPr>
                  <w:rStyle w:val="Hyperlink"/>
                </w:rPr>
                <w:t>2025-2031年中国真空伏辊行业现状调研与市场前景预测报告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371003ace4675" w:history="1">
                <w:r>
                  <w:rPr>
                    <w:rStyle w:val="Hyperlink"/>
                  </w:rPr>
                  <w:t>https://www.20087.com/6/62/ZhenKongFuGunFaZhanQianJing.html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伏辊是一种用于纸张和纤维制品加工的机械设备，在造纸和包装行业有着重要应用。近年来，随着自动化技术和材料科学的进步，真空伏辊在生产效率、产品质量方面取得了长足进展。当前市场上，真空伏辊不仅在成型精度、操作自动化方面有所提高，而且在设备稳定性和成本效益方面也实现了突破。此外，随着消费者对高效、高质量纸张和包装材料的需求增加，真空伏辊的设计更加注重提高其综合性能和减少生产废料。</w:t>
      </w:r>
      <w:r>
        <w:rPr>
          <w:rFonts w:hint="eastAsia"/>
        </w:rPr>
        <w:br/>
      </w:r>
      <w:r>
        <w:rPr>
          <w:rFonts w:hint="eastAsia"/>
        </w:rPr>
        <w:t>　　未来，真空伏辊的发展将更加注重技术创新和可持续性。一方面，随着机器人技术和人工智能的进步，真空伏辊将更加注重提高其自动化程度和智能化水平，以适应更多高性能应用的需求。另一方面，随着对可持续发展的要求提高，真空伏辊将更加注重采用环保型材料和生产工艺，减少对环境的影响。此外，随着对个性化和定制化需求的增加，真空伏辊将更加注重开发具有特殊功能和设计的新产品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d371003ace4675" w:history="1">
        <w:r>
          <w:rPr>
            <w:rStyle w:val="Hyperlink"/>
          </w:rPr>
          <w:t>2025-2031年中国真空伏辊行业现状调研与市场前景预测报告</w:t>
        </w:r>
      </w:hyperlink>
      <w:r>
        <w:rPr>
          <w:rFonts w:hint="eastAsia"/>
        </w:rPr>
        <w:t>》基于国家统计局及相关行业协会的详实数据，结合国内外真空伏辊行业研究资料及深入市场调研，系统分析了真空伏辊行业的市场规模、市场需求及产业链现状。报告重点探讨了真空伏辊行业整体运行情况及细分领域特点，科学预测了真空伏辊市场前景与发展趋势，揭示了真空伏辊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d371003ace4675" w:history="1">
        <w:r>
          <w:rPr>
            <w:rStyle w:val="Hyperlink"/>
          </w:rPr>
          <w:t>2025-2031年中国真空伏辊行业现状调研与市场前景预测报告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真空伏辊行业概述</w:t>
      </w:r>
      <w:r>
        <w:rPr>
          <w:rFonts w:hint="eastAsia"/>
        </w:rPr>
        <w:br/>
      </w:r>
      <w:r>
        <w:rPr>
          <w:rFonts w:hint="eastAsia"/>
        </w:rPr>
        <w:t>　　第一节 真空伏辊行业概述</w:t>
      </w:r>
      <w:r>
        <w:rPr>
          <w:rFonts w:hint="eastAsia"/>
        </w:rPr>
        <w:br/>
      </w:r>
      <w:r>
        <w:rPr>
          <w:rFonts w:hint="eastAsia"/>
        </w:rPr>
        <w:t>　　第二节 真空伏辊行业特点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国外真空伏辊市场发展概况</w:t>
      </w:r>
      <w:r>
        <w:rPr>
          <w:rFonts w:hint="eastAsia"/>
        </w:rPr>
        <w:br/>
      </w:r>
      <w:r>
        <w:rPr>
          <w:rFonts w:hint="eastAsia"/>
        </w:rPr>
        <w:t>　　第一节 国际真空伏辊市场分析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2025年中国真空伏辊环境分析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2020-2025年中国真空伏辊技术发展分析</w:t>
      </w:r>
      <w:r>
        <w:rPr>
          <w:rFonts w:hint="eastAsia"/>
        </w:rPr>
        <w:br/>
      </w:r>
      <w:r>
        <w:rPr>
          <w:rFonts w:hint="eastAsia"/>
        </w:rPr>
        <w:t>　　第一节 当前中国真空伏辊技术发展现况分析</w:t>
      </w:r>
      <w:r>
        <w:rPr>
          <w:rFonts w:hint="eastAsia"/>
        </w:rPr>
        <w:br/>
      </w:r>
      <w:r>
        <w:rPr>
          <w:rFonts w:hint="eastAsia"/>
        </w:rPr>
        <w:t>　　第二节 中国真空伏辊技术成熟度分析</w:t>
      </w:r>
      <w:r>
        <w:rPr>
          <w:rFonts w:hint="eastAsia"/>
        </w:rPr>
        <w:br/>
      </w:r>
      <w:r>
        <w:rPr>
          <w:rFonts w:hint="eastAsia"/>
        </w:rPr>
        <w:t>　　第三节 中外真空伏辊技术差距及其主要因素分析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提高中国真空伏辊技术的策略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真空伏辊市场特性分析</w:t>
      </w:r>
      <w:r>
        <w:rPr>
          <w:rFonts w:hint="eastAsia"/>
        </w:rPr>
        <w:br/>
      </w:r>
      <w:r>
        <w:rPr>
          <w:rFonts w:hint="eastAsia"/>
        </w:rPr>
        <w:t>　　第一节 真空伏辊集中度</w:t>
      </w:r>
      <w:r>
        <w:rPr>
          <w:rFonts w:hint="eastAsia"/>
        </w:rPr>
        <w:br/>
      </w:r>
      <w:r>
        <w:rPr>
          <w:rFonts w:hint="eastAsia"/>
        </w:rPr>
        <w:t>　　第二节 真空伏辊SWOT分析</w:t>
      </w:r>
      <w:r>
        <w:rPr>
          <w:rFonts w:hint="eastAsia"/>
        </w:rPr>
        <w:br/>
      </w:r>
      <w:r>
        <w:rPr>
          <w:rFonts w:hint="eastAsia"/>
        </w:rPr>
        <w:t>　　　　一、真空伏辊优势</w:t>
      </w:r>
      <w:r>
        <w:rPr>
          <w:rFonts w:hint="eastAsia"/>
        </w:rPr>
        <w:br/>
      </w:r>
      <w:r>
        <w:rPr>
          <w:rFonts w:hint="eastAsia"/>
        </w:rPr>
        <w:t>　　　　二、真空伏辊劣势</w:t>
      </w:r>
      <w:r>
        <w:rPr>
          <w:rFonts w:hint="eastAsia"/>
        </w:rPr>
        <w:br/>
      </w:r>
      <w:r>
        <w:rPr>
          <w:rFonts w:hint="eastAsia"/>
        </w:rPr>
        <w:t>　　　　三、真空伏辊机会</w:t>
      </w:r>
      <w:r>
        <w:rPr>
          <w:rFonts w:hint="eastAsia"/>
        </w:rPr>
        <w:br/>
      </w:r>
      <w:r>
        <w:rPr>
          <w:rFonts w:hint="eastAsia"/>
        </w:rPr>
        <w:t>　　　　四、真空伏辊风险</w:t>
      </w:r>
      <w:r>
        <w:rPr>
          <w:rFonts w:hint="eastAsia"/>
        </w:rPr>
        <w:br/>
      </w:r>
      <w:r>
        <w:rPr>
          <w:rFonts w:hint="eastAsia"/>
        </w:rPr>
        <w:t>　　第三节 真空伏辊进入退出状况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中国真空伏辊发展现状</w:t>
      </w:r>
      <w:r>
        <w:rPr>
          <w:rFonts w:hint="eastAsia"/>
        </w:rPr>
        <w:br/>
      </w:r>
      <w:r>
        <w:rPr>
          <w:rFonts w:hint="eastAsia"/>
        </w:rPr>
        <w:t>　　第一节 中国真空伏辊市场现状分析</w:t>
      </w:r>
      <w:r>
        <w:rPr>
          <w:rFonts w:hint="eastAsia"/>
        </w:rPr>
        <w:br/>
      </w:r>
      <w:r>
        <w:rPr>
          <w:rFonts w:hint="eastAsia"/>
        </w:rPr>
        <w:t>　　第二节 中国真空伏辊产量分析</w:t>
      </w:r>
      <w:r>
        <w:rPr>
          <w:rFonts w:hint="eastAsia"/>
        </w:rPr>
        <w:br/>
      </w:r>
      <w:r>
        <w:rPr>
          <w:rFonts w:hint="eastAsia"/>
        </w:rPr>
        <w:t>　　　　一、真空伏辊总体产能规模</w:t>
      </w:r>
      <w:r>
        <w:rPr>
          <w:rFonts w:hint="eastAsia"/>
        </w:rPr>
        <w:br/>
      </w:r>
      <w:r>
        <w:rPr>
          <w:rFonts w:hint="eastAsia"/>
        </w:rPr>
        <w:t>　　　　二、真空伏辊生产区域分布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中国真空伏辊市场需求分析</w:t>
      </w:r>
      <w:r>
        <w:rPr>
          <w:rFonts w:hint="eastAsia"/>
        </w:rPr>
        <w:br/>
      </w:r>
      <w:r>
        <w:rPr>
          <w:rFonts w:hint="eastAsia"/>
        </w:rPr>
        <w:t>　　　　一、中国真空伏辊需求特点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中国真空伏辊价格趋势分析</w:t>
      </w:r>
      <w:r>
        <w:rPr>
          <w:rFonts w:hint="eastAsia"/>
        </w:rPr>
        <w:br/>
      </w:r>
      <w:r>
        <w:rPr>
          <w:rFonts w:hint="eastAsia"/>
        </w:rPr>
        <w:t>　　　　一、中国真空伏辊2020-2025年价格趋势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二、中国真空伏辊当前市场价格及分析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三、影响真空伏辊价格因素分析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四、2025-2031年中国真空伏辊价格走势预测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2020-2025年中国真空伏辊所属行业经济运行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2020-2025年中国真空伏辊所属行业进、出口分析</w:t>
      </w:r>
      <w:r>
        <w:rPr>
          <w:rFonts w:hint="eastAsia"/>
        </w:rPr>
        <w:br/>
      </w:r>
      <w:r>
        <w:rPr>
          <w:rFonts w:hint="eastAsia"/>
        </w:rPr>
        <w:t>　　第一节 真空伏辊所属行业进、出口特点</w:t>
      </w:r>
      <w:r>
        <w:rPr>
          <w:rFonts w:hint="eastAsia"/>
        </w:rPr>
        <w:br/>
      </w:r>
      <w:r>
        <w:rPr>
          <w:rFonts w:hint="eastAsia"/>
        </w:rPr>
        <w:t>　　第二节 真空伏辊所属行业进口分析</w:t>
      </w:r>
      <w:r>
        <w:rPr>
          <w:rFonts w:hint="eastAsia"/>
        </w:rPr>
        <w:br/>
      </w:r>
      <w:r>
        <w:rPr>
          <w:rFonts w:hint="eastAsia"/>
        </w:rPr>
        <w:t>　　第三节 真空伏辊所属行业出口分析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主要真空伏辊企业及竞争格局</w:t>
      </w:r>
      <w:r>
        <w:rPr>
          <w:rFonts w:hint="eastAsia"/>
        </w:rPr>
        <w:br/>
      </w:r>
      <w:r>
        <w:rPr>
          <w:rFonts w:hint="eastAsia"/>
        </w:rPr>
        <w:t>　　第一节 山东长星集团有限公司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无锡中联造纸机械有限公司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无锡市鸿华造纸机械有限公司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无锡市洪成造纸机械有限公司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无锡市锦凌机械制造有限公司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真空伏辊下游企业应用情况</w:t>
      </w:r>
      <w:r>
        <w:rPr>
          <w:rFonts w:hint="eastAsia"/>
        </w:rPr>
        <w:br/>
      </w:r>
      <w:r>
        <w:rPr>
          <w:rFonts w:hint="eastAsia"/>
        </w:rPr>
        <w:t>　　第一节 安徽山鹰纸业股份有限公司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二、企业真空伏辊需求量</w:t>
      </w:r>
      <w:r>
        <w:rPr>
          <w:rFonts w:hint="eastAsia"/>
        </w:rPr>
        <w:br/>
      </w:r>
      <w:r>
        <w:rPr>
          <w:rFonts w:hint="eastAsia"/>
        </w:rPr>
        <w:t>　　第二节 美卓造纸机械（中国）有限公司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二、企业真空伏辊需求量</w:t>
      </w:r>
      <w:r>
        <w:rPr>
          <w:rFonts w:hint="eastAsia"/>
        </w:rPr>
        <w:br/>
      </w:r>
      <w:r>
        <w:rPr>
          <w:rFonts w:hint="eastAsia"/>
        </w:rPr>
        <w:t>　　第三节 维美德西安造纸机械有限公司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二、企业真空伏辊需求量</w:t>
      </w:r>
      <w:r>
        <w:rPr>
          <w:rFonts w:hint="eastAsia"/>
        </w:rPr>
        <w:br/>
      </w:r>
      <w:r>
        <w:rPr>
          <w:rFonts w:hint="eastAsia"/>
        </w:rPr>
        <w:t>　　第四节 焦作市崇义轻工机械有限公司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二、企业真空伏辊需求量</w:t>
      </w:r>
      <w:r>
        <w:rPr>
          <w:rFonts w:hint="eastAsia"/>
        </w:rPr>
        <w:br/>
      </w:r>
      <w:r>
        <w:rPr>
          <w:rFonts w:hint="eastAsia"/>
        </w:rPr>
        <w:t>　　第五节 辽阳造纸机械股份有限公司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二、企业真空伏辊需求量</w:t>
      </w:r>
      <w:r>
        <w:rPr>
          <w:rFonts w:hint="eastAsia"/>
        </w:rPr>
        <w:br/>
      </w:r>
      <w:r>
        <w:rPr>
          <w:rFonts w:hint="eastAsia"/>
        </w:rPr>
        <w:t>　　第六节 西安中轻造纸机械集团公司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二、企业真空伏辊需求量</w:t>
      </w:r>
      <w:r>
        <w:rPr>
          <w:rFonts w:hint="eastAsia"/>
        </w:rPr>
        <w:br/>
      </w:r>
      <w:r>
        <w:rPr>
          <w:rFonts w:hint="eastAsia"/>
        </w:rPr>
        <w:t>　　第七节 无锡裕力机械有限公司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二、企业真空伏辊需求量</w:t>
      </w:r>
      <w:r>
        <w:rPr>
          <w:rFonts w:hint="eastAsia"/>
        </w:rPr>
        <w:br/>
      </w:r>
      <w:r>
        <w:rPr>
          <w:rFonts w:hint="eastAsia"/>
        </w:rPr>
        <w:t>　　第八节 山东昌华造纸机械有限公司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二、企业真空伏辊需求量</w:t>
      </w:r>
      <w:r>
        <w:rPr>
          <w:rFonts w:hint="eastAsia"/>
        </w:rPr>
        <w:br/>
      </w:r>
      <w:r>
        <w:rPr>
          <w:rFonts w:hint="eastAsia"/>
        </w:rPr>
        <w:t>　　第九节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二、企业真空伏辊需求量</w:t>
      </w:r>
      <w:r>
        <w:rPr>
          <w:rFonts w:hint="eastAsia"/>
        </w:rPr>
        <w:br/>
      </w:r>
      <w:r>
        <w:rPr>
          <w:rFonts w:hint="eastAsia"/>
        </w:rPr>
        <w:t>　　第十节 山东海天造纸机械有限公司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二、企业真空伏辊需求量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真空伏辊投资建议</w:t>
      </w:r>
      <w:r>
        <w:rPr>
          <w:rFonts w:hint="eastAsia"/>
        </w:rPr>
        <w:br/>
      </w:r>
      <w:r>
        <w:rPr>
          <w:rFonts w:hint="eastAsia"/>
        </w:rPr>
        <w:t>　　第一节 真空伏辊投资环境分析</w:t>
      </w:r>
      <w:r>
        <w:rPr>
          <w:rFonts w:hint="eastAsia"/>
        </w:rPr>
        <w:br/>
      </w:r>
      <w:r>
        <w:rPr>
          <w:rFonts w:hint="eastAsia"/>
        </w:rPr>
        <w:t>　　第二节 真空伏辊投资进入壁垒分析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真空伏辊投资建议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2025-2031年中国真空伏辊未来发展预测及投资前景分析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未来真空伏辊行业发展趋势分析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一、未来真空伏辊行业发展分析</w:t>
      </w:r>
      <w:r>
        <w:rPr>
          <w:rFonts w:hint="eastAsia"/>
        </w:rPr>
        <w:br/>
      </w:r>
      <w:r>
        <w:rPr>
          <w:rFonts w:hint="eastAsia"/>
        </w:rPr>
        <w:t>　　　　二、未来真空伏辊行业技术开发方向</w:t>
      </w:r>
      <w:r>
        <w:rPr>
          <w:rFonts w:hint="eastAsia"/>
        </w:rPr>
        <w:br/>
      </w:r>
      <w:r>
        <w:rPr>
          <w:rFonts w:hint="eastAsia"/>
        </w:rPr>
        <w:t>　　第二节 真空伏辊行业相关趋势预测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2025-2031年中国真空伏辊行业投资战略分析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2025-2031年中国真空伏辊行业发展战略研究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2025-2031年对中国真空伏辊行业品牌的战略思考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二、真空伏辊行业实施品牌战略的意义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三、真空伏辊行业企业品牌的现状分析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四、真空伏辊行业企业的品牌战略</w:t>
      </w:r>
      <w:r>
        <w:rPr>
          <w:rFonts w:hint="eastAsia"/>
        </w:rPr>
        <w:br/>
      </w:r>
      <w:r>
        <w:rPr>
          <w:rFonts w:hint="eastAsia"/>
        </w:rPr>
        <w:t>　　　　五、真空伏辊行业品牌战略管理的策略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中⋅智⋅林⋅－2025-2031年中国真空伏辊行业投资战略研究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真空伏辊行业历程</w:t>
      </w:r>
      <w:r>
        <w:rPr>
          <w:rFonts w:hint="eastAsia"/>
        </w:rPr>
        <w:br/>
      </w:r>
      <w:r>
        <w:rPr>
          <w:rFonts w:hint="eastAsia"/>
        </w:rPr>
        <w:t>　　图表 真空伏辊行业生命周期</w:t>
      </w:r>
      <w:r>
        <w:rPr>
          <w:rFonts w:hint="eastAsia"/>
        </w:rPr>
        <w:br/>
      </w:r>
      <w:r>
        <w:rPr>
          <w:rFonts w:hint="eastAsia"/>
        </w:rPr>
        <w:t>　　图表 真空伏辊行业产业链分析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2020-2025年中国真空伏辊行业市场规模及增长情况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2020-2025年真空伏辊行业市场容量分析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2020-2025年中国真空伏辊行业产能统计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2020-2025年中国真空伏辊行业产量及增长趋势</w:t>
      </w:r>
      <w:r>
        <w:rPr>
          <w:rFonts w:hint="eastAsia"/>
        </w:rPr>
        <w:br/>
      </w:r>
      <w:r>
        <w:rPr>
          <w:rFonts w:hint="eastAsia"/>
        </w:rPr>
        <w:t>　　图表 真空伏辊行业动态</w:t>
      </w:r>
      <w:r>
        <w:rPr>
          <w:rFonts w:hint="eastAsia"/>
        </w:rPr>
        <w:br/>
      </w:r>
      <w:r>
        <w:rPr>
          <w:rFonts w:hint="eastAsia"/>
        </w:rPr>
        <w:t>　　图表 2020-2025年中国真空伏辊市场需求量及增速统计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2025年中国真空伏辊行业需求领域分布格局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2020-2025年中国真空伏辊行业销售收入分析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2020-2025年中国真空伏辊行业盈利情况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2020-2025年中国真空伏辊行业利润总额统计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2020-2025年中国真空伏辊进口数量分析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2020-2025年中国真空伏辊进口金额分析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2020-2025年中国真空伏辊出口数量分析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2020-2025年中国真空伏辊出口金额分析</w:t>
      </w:r>
      <w:r>
        <w:rPr>
          <w:rFonts w:hint="eastAsia"/>
        </w:rPr>
        <w:br/>
      </w:r>
      <w:r>
        <w:rPr>
          <w:rFonts w:hint="eastAsia"/>
        </w:rPr>
        <w:t>　　图表 2025年中国真空伏辊进口国家及地区分析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2025年中国真空伏辊出口国家及地区分析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2020-2025年中国真空伏辊行业企业数量情况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2020-2025年中国真空伏辊行业企业平均规模情况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**地区真空伏辊市场规模及增长情况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**地区真空伏辊行业市场需求情况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**地区真空伏辊市场规模及增长情况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**地区真空伏辊行业市场需求情况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**地区真空伏辊市场规模及增长情况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**地区真空伏辊行业市场需求情况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**地区真空伏辊市场规模及增长情况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**地区真空伏辊行业市场需求情况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真空伏辊重点企业（一）基本信息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真空伏辊重点企业（一）经营情况分析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真空伏辊重点企业（一）主要经济指标情况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真空伏辊重点企业（一）盈利能力情况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真空伏辊重点企业（一）偿债能力情况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真空伏辊重点企业（一）运营能力情况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真空伏辊重点企业（一）成长能力情况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真空伏辊重点企业（二）基本信息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真空伏辊重点企业（二）经营情况分析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真空伏辊重点企业（二）主要经济指标情况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真空伏辊重点企业（二）盈利能力情况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真空伏辊重点企业（二）偿债能力情况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真空伏辊重点企业（二）运营能力情况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真空伏辊重点企业（二）成长能力情况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真空伏辊重点企业（三）基本信息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真空伏辊重点企业（三）经营情况分析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真空伏辊重点企业（三）主要经济指标情况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真空伏辊重点企业（三）盈利能力情况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真空伏辊重点企业（三）偿债能力情况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真空伏辊重点企业（三）运营能力情况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真空伏辊重点企业（三）成长能力情况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2025-2031年中国真空伏辊行业产能预测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2025-2031年中国真空伏辊行业产量预测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2025-2031年中国真空伏辊市场需求量预测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2025-2031年中国真空伏辊行业供需平衡预测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2025-2031年中国真空伏辊行业风险分析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2025-2031年中国真空伏辊行业市场容量预测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2025-2031年中国真空伏辊行业市场规模预测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2025-2031年中国真空伏辊市场前景分析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2025-2031年中国真空伏辊行业发展趋势预测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371003ace4675" w:history="1">
        <w:r>
          <w:rPr>
            <w:rStyle w:val="Hyperlink"/>
          </w:rPr>
          <w:t>2025-2031年中国真空伏辊行业现状调研与市场前景预测报告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371003ace4675" w:history="1">
        <w:r>
          <w:rPr>
            <w:rStyle w:val="Hyperlink"/>
          </w:rPr>
          <w:t>https://www.20087.com/6/62/ZhenKongFuGunFaZhanQianJing.html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辊吸区怎么调、真空伏辊的作用、真空伏辊真空度多少合适、真空伏辊拆装视频、真空压榨辊的内部构造、真空伏辊高真空在前还是在后、电加热辊的制作方法、真空伏辊在造纸机的位置、真空伏辊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8f35176154986" w:history="1">
      <w:r>
        <w:rPr>
          <w:rStyle w:val="Hyperlink"/>
        </w:rPr>
        <w:t>2025-2031年中国真空伏辊行业现状调研与市场前景预测报告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ZhenKongFuGunFaZhanQianJing.html" TargetMode="External" Id="R5bd371003ace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ZhenKongFuGunFaZhanQianJing.html" TargetMode="External" Id="R6e78f3517615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2025-01-02T06:39:00Z</dcterms:created>
  <dcterms:modified xsi:type="dcterms:W3CDTF">2025-01-02T07:39:00Z</dcterms:modified>
  <dc:subject>2025-2031年中国真空伏辊行业现状调研与市场前景预测报告</dc:subject>
  <dc:title>2025-2031年中国真空伏辊行业现状调研与市场前景预测报告</dc:title>
  <cp:keywords>2025-2031年中国真空伏辊行业现状调研与市场前景预测报告</cp:keywords>
  <dc:description>2025-2031年中国真空伏辊行业现状调研与市场前景预测报告</dc:description>
</cp:coreProperties>
</file>