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fce36fa0c4e03" w:history="1">
              <w:r>
                <w:rPr>
                  <w:rStyle w:val="Hyperlink"/>
                </w:rPr>
                <w:t>2025-2031年中国V带行业发展调研与前景趋势预测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fce36fa0c4e03" w:history="1">
              <w:r>
                <w:rPr>
                  <w:rStyle w:val="Hyperlink"/>
                </w:rPr>
                <w:t>2025-2031年中国V带行业发展调研与前景趋势预测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fce36fa0c4e03" w:history="1">
                <w:r>
                  <w:rPr>
                    <w:rStyle w:val="Hyperlink"/>
                  </w:rPr>
                  <w:t>https://www.20087.com/6/12/VDaiFaZhanQuShiFenXi.html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带作为传动系统中的关键部件，广泛应用于汽车、农业机械、工业设备等多个领域。近年来，随着对传动效率和使用寿命要求的提高，V带的技术和材料不断升级。高性能合成橡胶和芳纶纤维的使用，显著提升了V带的耐磨性和耐热性，延长了使用寿命。同时，窄V带和多楔带的出现，提高了带轮的紧凑性和传动比，适用于空间受限和高扭矩传输的场合。此外，节能型V带，通过优化结构设计和材料选择，降低了摩擦损失，减少了能源消耗。</w:t>
      </w:r>
      <w:r>
        <w:rPr>
          <w:rFonts w:hint="eastAsia"/>
        </w:rPr>
        <w:br/>
      </w:r>
      <w:r>
        <w:rPr>
          <w:rFonts w:hint="eastAsia"/>
        </w:rPr>
        <w:t>　　未来，V带行业将朝着高效节能和智能监测方向发展。新型复合材料的开发，如石墨烯增强橡胶，将使V带具备更高的强度和更低的磨损率。同时，集成传感器的智能V带，能够实时监测张紧力和振动，提前预警维护需求，减少非计划停机。此外，随着电动化和自动化趋势，适用于高频率启动和停止工况的V带，以及能够承受更高温度和腐蚀环境的特殊V带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fce36fa0c4e03" w:history="1">
        <w:r>
          <w:rPr>
            <w:rStyle w:val="Hyperlink"/>
          </w:rPr>
          <w:t>2025-2031年中国V带行业发展调研与前景趋势预测</w:t>
        </w:r>
      </w:hyperlink>
      <w:r>
        <w:rPr>
          <w:rFonts w:hint="eastAsia"/>
        </w:rPr>
        <w:t>》依据国家权威机构及V带相关协会等渠道的权威资料数据，结合V带行业发展所处的环境，从理论到实践、从宏观到微观等多个角度对V带行业进行调研分析。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fce36fa0c4e03" w:history="1">
        <w:r>
          <w:rPr>
            <w:rStyle w:val="Hyperlink"/>
          </w:rPr>
          <w:t>2025-2031年中国V带行业发展调研与前景趋势预测</w:t>
        </w:r>
      </w:hyperlink>
      <w:r>
        <w:rPr>
          <w:rFonts w:hint="eastAsia"/>
        </w:rPr>
        <w:t>》内容严谨、数据翔实，通过辅以大量直观的图表帮助V带行业企业准确把握V带行业发展动向、正确制定企业发展战略和投资策略。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afce36fa0c4e03" w:history="1">
        <w:r>
          <w:rPr>
            <w:rStyle w:val="Hyperlink"/>
          </w:rPr>
          <w:t>2025-2031年中国V带行业发展调研与前景趋势预测</w:t>
        </w:r>
      </w:hyperlink>
      <w:r>
        <w:rPr>
          <w:rFonts w:hint="eastAsia"/>
        </w:rPr>
        <w:t>是V带业内企业、相关投资公司及政府部门准确把握V带行业发展趋势，洞悉V带行业竞争格局，规避经营和投资风险，制定正确竞争和投资战略决策的重要决策依据之一。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V带行业相关概述</w:t>
      </w:r>
      <w:r>
        <w:rPr>
          <w:rFonts w:hint="eastAsia"/>
        </w:rPr>
        <w:br/>
      </w:r>
      <w:r>
        <w:rPr>
          <w:rFonts w:hint="eastAsia"/>
        </w:rPr>
        <w:t>　　　　一、V带行业定义及特点</w:t>
      </w:r>
      <w:r>
        <w:rPr>
          <w:rFonts w:hint="eastAsia"/>
        </w:rPr>
        <w:br/>
      </w:r>
      <w:r>
        <w:rPr>
          <w:rFonts w:hint="eastAsia"/>
        </w:rPr>
        <w:t>　　　　　　1、V带行业定义</w:t>
      </w:r>
      <w:r>
        <w:rPr>
          <w:rFonts w:hint="eastAsia"/>
        </w:rPr>
        <w:br/>
      </w:r>
      <w:r>
        <w:rPr>
          <w:rFonts w:hint="eastAsia"/>
        </w:rPr>
        <w:t>　　　　　　2、V带行业特点</w:t>
      </w:r>
      <w:r>
        <w:rPr>
          <w:rFonts w:hint="eastAsia"/>
        </w:rPr>
        <w:br/>
      </w:r>
      <w:r>
        <w:rPr>
          <w:rFonts w:hint="eastAsia"/>
        </w:rPr>
        <w:t>　　　　二、V带行业经营模式分析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1、V带生产模式</w:t>
      </w:r>
      <w:r>
        <w:rPr>
          <w:rFonts w:hint="eastAsia"/>
        </w:rPr>
        <w:br/>
      </w:r>
      <w:r>
        <w:rPr>
          <w:rFonts w:hint="eastAsia"/>
        </w:rPr>
        <w:t>　　　　　　2、V带采购模式</w:t>
      </w:r>
      <w:r>
        <w:rPr>
          <w:rFonts w:hint="eastAsia"/>
        </w:rPr>
        <w:br/>
      </w:r>
      <w:r>
        <w:rPr>
          <w:rFonts w:hint="eastAsia"/>
        </w:rPr>
        <w:t>　　　　　　3、V带销售模式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2024-2025年世界V带行业市场运行形势分析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2024-2025年全球V带行业发展概况</w:t>
      </w:r>
      <w:r>
        <w:rPr>
          <w:rFonts w:hint="eastAsia"/>
        </w:rPr>
        <w:br/>
      </w:r>
      <w:r>
        <w:rPr>
          <w:rFonts w:hint="eastAsia"/>
        </w:rPr>
        <w:t>　　第二节 世界V带行业发展走势</w:t>
      </w:r>
      <w:r>
        <w:rPr>
          <w:rFonts w:hint="eastAsia"/>
        </w:rPr>
        <w:br/>
      </w:r>
      <w:r>
        <w:rPr>
          <w:rFonts w:hint="eastAsia"/>
        </w:rPr>
        <w:t>　　　　一、全球V带行业市场分布情况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全球V带行业重点国家和区域分析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当前我国V带技术发展现状</w:t>
      </w:r>
      <w:r>
        <w:rPr>
          <w:rFonts w:hint="eastAsia"/>
        </w:rPr>
        <w:br/>
      </w:r>
      <w:r>
        <w:rPr>
          <w:rFonts w:hint="eastAsia"/>
        </w:rPr>
        <w:t>　　第二节 中外V带技术差距及产生差距的主要原因分析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提高我国V带技术的对策</w:t>
      </w:r>
      <w:r>
        <w:rPr>
          <w:rFonts w:hint="eastAsia"/>
        </w:rPr>
        <w:br/>
      </w:r>
      <w:r>
        <w:rPr>
          <w:rFonts w:hint="eastAsia"/>
        </w:rPr>
        <w:t>　　第四节 我国V带研发、设计发展趋势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中国V带行业盈利情况分析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中国V带行业市场需求状况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一、2019-2024年V带行业市场需求情况</w:t>
      </w:r>
      <w:r>
        <w:rPr>
          <w:rFonts w:hint="eastAsia"/>
        </w:rPr>
        <w:br/>
      </w:r>
      <w:r>
        <w:rPr>
          <w:rFonts w:hint="eastAsia"/>
        </w:rPr>
        <w:t>　　　　二、V带行业市场需求特点分析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三、2025-2031年V带行业市场需求预测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中国V带行业市场供给状况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一、2019-2024年V带行业市场供给情况</w:t>
      </w:r>
      <w:r>
        <w:rPr>
          <w:rFonts w:hint="eastAsia"/>
        </w:rPr>
        <w:br/>
      </w:r>
      <w:r>
        <w:rPr>
          <w:rFonts w:hint="eastAsia"/>
        </w:rPr>
        <w:t>　　　　二、V带行业市场供给特点分析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三、2025-2031年V带行业市场供给预测</w:t>
      </w:r>
      <w:r>
        <w:rPr>
          <w:rFonts w:hint="eastAsia"/>
        </w:rPr>
        <w:br/>
      </w:r>
      <w:r>
        <w:rPr>
          <w:rFonts w:hint="eastAsia"/>
        </w:rPr>
        <w:t>　　第五节 V带行业市场供需平衡状况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一、2025-2031年中国V带行业进口预测分析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二、2025-2031年中国V带行业出口预测分析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影响V带行业进出口变化的主要原因分析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二、**地区V带市场调研分析</w:t>
      </w:r>
      <w:r>
        <w:rPr>
          <w:rFonts w:hint="eastAsia"/>
        </w:rPr>
        <w:br/>
      </w:r>
      <w:r>
        <w:rPr>
          <w:rFonts w:hint="eastAsia"/>
        </w:rPr>
        <w:t>　　　　三、**地区V带市场调研分析</w:t>
      </w:r>
      <w:r>
        <w:rPr>
          <w:rFonts w:hint="eastAsia"/>
        </w:rPr>
        <w:br/>
      </w:r>
      <w:r>
        <w:rPr>
          <w:rFonts w:hint="eastAsia"/>
        </w:rPr>
        <w:t>　　　　四、**地区V带市场调研分析</w:t>
      </w:r>
      <w:r>
        <w:rPr>
          <w:rFonts w:hint="eastAsia"/>
        </w:rPr>
        <w:br/>
      </w:r>
      <w:r>
        <w:rPr>
          <w:rFonts w:hint="eastAsia"/>
        </w:rPr>
        <w:t>　　　　五、**地区V带市场调研分析</w:t>
      </w:r>
      <w:r>
        <w:rPr>
          <w:rFonts w:hint="eastAsia"/>
        </w:rPr>
        <w:br/>
      </w:r>
      <w:r>
        <w:rPr>
          <w:rFonts w:hint="eastAsia"/>
        </w:rPr>
        <w:t>　　　　六、**地区V带市场调研分析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2025-2031年中国V带市场价格趋向预测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V带行业上游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V带行业竞争格局分析</w:t>
      </w:r>
      <w:r>
        <w:rPr>
          <w:rFonts w:hint="eastAsia"/>
        </w:rPr>
        <w:br/>
      </w:r>
      <w:r>
        <w:rPr>
          <w:rFonts w:hint="eastAsia"/>
        </w:rPr>
        <w:t>　　第一节 V带行业集中度分析</w:t>
      </w:r>
      <w:r>
        <w:rPr>
          <w:rFonts w:hint="eastAsia"/>
        </w:rPr>
        <w:br/>
      </w:r>
      <w:r>
        <w:rPr>
          <w:rFonts w:hint="eastAsia"/>
        </w:rPr>
        <w:t>　　　　一、V带市场集中度分析</w:t>
      </w:r>
      <w:r>
        <w:rPr>
          <w:rFonts w:hint="eastAsia"/>
        </w:rPr>
        <w:br/>
      </w:r>
      <w:r>
        <w:rPr>
          <w:rFonts w:hint="eastAsia"/>
        </w:rPr>
        <w:t>　　　　二、V带企业集中度分析</w:t>
      </w:r>
      <w:r>
        <w:rPr>
          <w:rFonts w:hint="eastAsia"/>
        </w:rPr>
        <w:br/>
      </w:r>
      <w:r>
        <w:rPr>
          <w:rFonts w:hint="eastAsia"/>
        </w:rPr>
        <w:t>　　　　三、V带区域集中度分析</w:t>
      </w:r>
      <w:r>
        <w:rPr>
          <w:rFonts w:hint="eastAsia"/>
        </w:rPr>
        <w:br/>
      </w:r>
      <w:r>
        <w:rPr>
          <w:rFonts w:hint="eastAsia"/>
        </w:rPr>
        <w:t>　　第二节 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三、2024-2025年中国V带市场竞争分析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V带企业发展策略分析</w:t>
      </w:r>
      <w:r>
        <w:rPr>
          <w:rFonts w:hint="eastAsia"/>
        </w:rPr>
        <w:br/>
      </w:r>
      <w:r>
        <w:rPr>
          <w:rFonts w:hint="eastAsia"/>
        </w:rPr>
        <w:t>　　第一节 V带市场策略分析</w:t>
      </w:r>
      <w:r>
        <w:rPr>
          <w:rFonts w:hint="eastAsia"/>
        </w:rPr>
        <w:br/>
      </w:r>
      <w:r>
        <w:rPr>
          <w:rFonts w:hint="eastAsia"/>
        </w:rPr>
        <w:t>　　　　一、V带价格策略分析</w:t>
      </w:r>
      <w:r>
        <w:rPr>
          <w:rFonts w:hint="eastAsia"/>
        </w:rPr>
        <w:br/>
      </w:r>
      <w:r>
        <w:rPr>
          <w:rFonts w:hint="eastAsia"/>
        </w:rPr>
        <w:t>　　　　二、V带渠道策略分析</w:t>
      </w:r>
      <w:r>
        <w:rPr>
          <w:rFonts w:hint="eastAsia"/>
        </w:rPr>
        <w:br/>
      </w:r>
      <w:r>
        <w:rPr>
          <w:rFonts w:hint="eastAsia"/>
        </w:rPr>
        <w:t>　　第二节 V带销售策略分析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对我国V带品牌的战略思考</w:t>
      </w:r>
      <w:r>
        <w:rPr>
          <w:rFonts w:hint="eastAsia"/>
        </w:rPr>
        <w:br/>
      </w:r>
      <w:r>
        <w:rPr>
          <w:rFonts w:hint="eastAsia"/>
        </w:rPr>
        <w:t>　　　　一、V带实施品牌战略的意义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二、V带企业品牌的现状分析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三、我国V带企业的品牌战略</w:t>
      </w:r>
      <w:r>
        <w:rPr>
          <w:rFonts w:hint="eastAsia"/>
        </w:rPr>
        <w:br/>
      </w:r>
      <w:r>
        <w:rPr>
          <w:rFonts w:hint="eastAsia"/>
        </w:rPr>
        <w:t>　　　　四、V带品牌战略管理的策略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中国V带行业营销策略分析</w:t>
      </w:r>
      <w:r>
        <w:rPr>
          <w:rFonts w:hint="eastAsia"/>
        </w:rPr>
        <w:br/>
      </w:r>
      <w:r>
        <w:rPr>
          <w:rFonts w:hint="eastAsia"/>
        </w:rPr>
        <w:t>　　第一节 V带市场推广策略研究分析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一、做好V带产品导入</w:t>
      </w:r>
      <w:r>
        <w:rPr>
          <w:rFonts w:hint="eastAsia"/>
        </w:rPr>
        <w:br/>
      </w:r>
      <w:r>
        <w:rPr>
          <w:rFonts w:hint="eastAsia"/>
        </w:rPr>
        <w:t>　　　　二、做好V带产品组合和产品线决策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V带行业渠道营销研究分析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一、V带行业营销环境分析</w:t>
      </w:r>
      <w:r>
        <w:rPr>
          <w:rFonts w:hint="eastAsia"/>
        </w:rPr>
        <w:br/>
      </w:r>
      <w:r>
        <w:rPr>
          <w:rFonts w:hint="eastAsia"/>
        </w:rPr>
        <w:t>　　　　二、V带行业现存的营销渠道分析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2025-2031年中国V带行业前景与风险预测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2025年V带市场前景分析</w:t>
      </w:r>
      <w:r>
        <w:rPr>
          <w:rFonts w:hint="eastAsia"/>
        </w:rPr>
        <w:br/>
      </w:r>
      <w:r>
        <w:rPr>
          <w:rFonts w:hint="eastAsia"/>
        </w:rPr>
        <w:t>　　第二节 2025年V带发展趋势预测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一、2025-2031年中国V带行业进入壁垒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二、2025-2031年中国V带行业盈利模式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三、2025-2031年中国V带行业盈利因素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2025-2031年中国V带行业投资机会分析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一、2025-2031年中国V带细分市场投资机会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二、2025-2031年中国V带行业区域市场投资潜力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2025-2031年中国V带行业投资风险分析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一、2025-2031年中国V带行业市场竞争风险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二、2025-2031年中国V带行业技术风险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三、2025-2031年中国V带行业政策风险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四、2025-2031年中国V带行业进入退出风险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2025-2031年中国V带行业盈利模式与投资策略分析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中国V带行业投资国际化发展战略分析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中国V带行业资本运作战略选择方案研究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中~智~林~：中国V带行业多元化经营战略的可行性分析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V带行业历程</w:t>
      </w:r>
      <w:r>
        <w:rPr>
          <w:rFonts w:hint="eastAsia"/>
        </w:rPr>
        <w:br/>
      </w:r>
      <w:r>
        <w:rPr>
          <w:rFonts w:hint="eastAsia"/>
        </w:rPr>
        <w:t>　　图表 V带行业生命周期</w:t>
      </w:r>
      <w:r>
        <w:rPr>
          <w:rFonts w:hint="eastAsia"/>
        </w:rPr>
        <w:br/>
      </w:r>
      <w:r>
        <w:rPr>
          <w:rFonts w:hint="eastAsia"/>
        </w:rPr>
        <w:t>　　图表 V带行业产业链分析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2025年中国V带行业需求领域分布格局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2019-2024年中国V带出口金额分析</w:t>
      </w:r>
      <w:r>
        <w:rPr>
          <w:rFonts w:hint="eastAsia"/>
        </w:rPr>
        <w:br/>
      </w:r>
      <w:r>
        <w:rPr>
          <w:rFonts w:hint="eastAsia"/>
        </w:rPr>
        <w:t>　　图表 2025年中国V带进口国家及地区分析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fce36fa0c4e03" w:history="1">
        <w:r>
          <w:rPr>
            <w:rStyle w:val="Hyperlink"/>
          </w:rPr>
          <w:t>2025-2031年中国V带行业发展调研与前景趋势预测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fce36fa0c4e03" w:history="1">
        <w:r>
          <w:rPr>
            <w:rStyle w:val="Hyperlink"/>
          </w:rPr>
          <w:t>https://www.20087.com/6/12/VDaiFaZhanQuShiFenXi.html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760480a224150" w:history="1">
      <w:r>
        <w:rPr>
          <w:rStyle w:val="Hyperlink"/>
        </w:rPr>
        <w:t>2025-2031年中国V带行业发展调研与前景趋势预测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VDaiFaZhanQuShiFenXi.html" TargetMode="External" Id="R99afce36fa0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VDaiFaZhanQuShiFenXi.html" TargetMode="External" Id="R1cd760480a2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2024-07-06T02:05:00Z</dcterms:created>
  <dcterms:modified xsi:type="dcterms:W3CDTF">2024-07-06T03:05:00Z</dcterms:modified>
  <dc:subject>2025-2031年中国V带行业发展调研与前景趋势预测</dc:subject>
  <dc:title>2025-2031年中国V带行业发展调研与前景趋势预测</dc:title>
  <cp:keywords>2025-2031年中国V带行业发展调研与前景趋势预测</cp:keywords>
  <dc:description>2025-2031年中国V带行业发展调研与前景趋势预测</dc:description>
</cp:coreProperties>
</file>