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3fd0473e74050" w:history="1">
              <w:r>
                <w:rPr>
                  <w:rStyle w:val="Hyperlink"/>
                </w:rPr>
                <w:t>全球与中国分体式空调行业现状及发展前景分析报告（2025-2031年）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3fd0473e74050" w:history="1">
              <w:r>
                <w:rPr>
                  <w:rStyle w:val="Hyperlink"/>
                </w:rPr>
                <w:t>全球与中国分体式空调行业现状及发展前景分析报告（2025-2031年）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3fd0473e74050" w:history="1">
                <w:r>
                  <w:rPr>
                    <w:rStyle w:val="Hyperlink"/>
                  </w:rPr>
                  <w:t>https://www.20087.com/6/82/FenTiShiKongTiaoShiChangQianJing.html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空调，由室内机和室外机组成，通过制冷剂循环实现室内外热量交换，是现代建筑中最常见的空调系统之一。目前，分体式空调市场呈现出高效节能、智能化、舒适性提升的趋势。变频技术的普及使得分体式空调能够根据室内温度自动调节制冷量，大幅降低能耗。同时，智能控制、语音识别等功能的集成，提升了用户体验，而静音设计和空气质量监测功能则进一步优化了居住环境。</w:t>
      </w:r>
      <w:r>
        <w:rPr>
          <w:rFonts w:hint="eastAsia"/>
        </w:rPr>
        <w:br/>
      </w:r>
      <w:r>
        <w:rPr>
          <w:rFonts w:hint="eastAsia"/>
        </w:rPr>
        <w:t>　　未来，分体式空调将更加注重环保和健康。采用更环保的制冷剂，如R32、R290等，减少温室气体排放，符合全球环保标准。同时，空气净化功能的增强，如HEPA过滤、负离子发生器的集成，将使分体式空调成为室内空气质量管理的重要组成部分。此外，随着智能家居的普及，分体式空调将更加紧密地与家庭自动化系统集成，实现远程控制和个性化温度设定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3fd0473e74050" w:history="1">
        <w:r>
          <w:rPr>
            <w:rStyle w:val="Hyperlink"/>
          </w:rPr>
          <w:t>全球与中国分体式空调行业现状及发展前景分析报告（2025-2031年）</w:t>
        </w:r>
      </w:hyperlink>
      <w:r>
        <w:rPr>
          <w:rFonts w:hint="eastAsia"/>
        </w:rPr>
        <w:t>》从产业链视角出发，系统分析了分体式空调行业的市场现状与需求动态，详细解读了分体式空调市场规模、价格波动及上下游影响因素。报告深入剖析了分体式空调细分领域的发展特点，基于权威数据对市场前景及未来趋势进行了科学预测，同时揭示了分体式空调重点企业的竞争格局与市场集中度变化。报告客观翔实地指出了分体式空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中国分体式空调概述</w:t>
      </w:r>
      <w:r>
        <w:rPr>
          <w:rFonts w:hint="eastAsia"/>
        </w:rPr>
        <w:br/>
      </w:r>
      <w:r>
        <w:rPr>
          <w:rFonts w:hint="eastAsia"/>
        </w:rPr>
        <w:t>　　第一节 分体式空调行业定义</w:t>
      </w:r>
      <w:r>
        <w:rPr>
          <w:rFonts w:hint="eastAsia"/>
        </w:rPr>
        <w:br/>
      </w:r>
      <w:r>
        <w:rPr>
          <w:rFonts w:hint="eastAsia"/>
        </w:rPr>
        <w:t>　　第二节 分体式空调行业发展特性</w:t>
      </w:r>
      <w:r>
        <w:rPr>
          <w:rFonts w:hint="eastAsia"/>
        </w:rPr>
        <w:br/>
      </w:r>
      <w:r>
        <w:rPr>
          <w:rFonts w:hint="eastAsia"/>
        </w:rPr>
        <w:t>　　第三节 分体式空调产业链分析</w:t>
      </w:r>
      <w:r>
        <w:rPr>
          <w:rFonts w:hint="eastAsia"/>
        </w:rPr>
        <w:br/>
      </w:r>
      <w:r>
        <w:rPr>
          <w:rFonts w:hint="eastAsia"/>
        </w:rPr>
        <w:t>　　第四节 分体式空调行业生命周期分析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2024-2025年国外主要分体式空调市场发展概况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全球分体式空调市场发展分析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欧洲地区主要国家分体式空调市场概况</w:t>
      </w:r>
      <w:r>
        <w:rPr>
          <w:rFonts w:hint="eastAsia"/>
        </w:rPr>
        <w:br/>
      </w:r>
      <w:r>
        <w:rPr>
          <w:rFonts w:hint="eastAsia"/>
        </w:rPr>
        <w:t>　　第三节 北美地区分体式空调市场概况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亚洲地区主要国家分体式空调市场概况</w:t>
      </w:r>
      <w:r>
        <w:rPr>
          <w:rFonts w:hint="eastAsia"/>
        </w:rPr>
        <w:br/>
      </w:r>
      <w:r>
        <w:rPr>
          <w:rFonts w:hint="eastAsia"/>
        </w:rPr>
        <w:t>　　第五节 全球分体式空调市场发展预测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2024-2025年中国分体式空调发展环境分析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分体式空调行业相关政策、标准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分体式空调行业相关发展规划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当前分体式空调技术发展现状分析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分体式空调生产中需注意的问题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分体式空调行业主要技术发展趋势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2024-2025年分体式空调市场特性分析</w:t>
      </w:r>
      <w:r>
        <w:rPr>
          <w:rFonts w:hint="eastAsia"/>
        </w:rPr>
        <w:br/>
      </w:r>
      <w:r>
        <w:rPr>
          <w:rFonts w:hint="eastAsia"/>
        </w:rPr>
        <w:t>　　第一节 分体式空调行业集中度分析</w:t>
      </w:r>
      <w:r>
        <w:rPr>
          <w:rFonts w:hint="eastAsia"/>
        </w:rPr>
        <w:br/>
      </w:r>
      <w:r>
        <w:rPr>
          <w:rFonts w:hint="eastAsia"/>
        </w:rPr>
        <w:t>　　第二节 分体式空调行业SWOT分析</w:t>
      </w:r>
      <w:r>
        <w:rPr>
          <w:rFonts w:hint="eastAsia"/>
        </w:rPr>
        <w:br/>
      </w:r>
      <w:r>
        <w:rPr>
          <w:rFonts w:hint="eastAsia"/>
        </w:rPr>
        <w:t>　　　　一、分体式空调行业优势</w:t>
      </w:r>
      <w:r>
        <w:rPr>
          <w:rFonts w:hint="eastAsia"/>
        </w:rPr>
        <w:br/>
      </w:r>
      <w:r>
        <w:rPr>
          <w:rFonts w:hint="eastAsia"/>
        </w:rPr>
        <w:t>　　　　二、分体式空调行业劣势</w:t>
      </w:r>
      <w:r>
        <w:rPr>
          <w:rFonts w:hint="eastAsia"/>
        </w:rPr>
        <w:br/>
      </w:r>
      <w:r>
        <w:rPr>
          <w:rFonts w:hint="eastAsia"/>
        </w:rPr>
        <w:t>　　　　三、分体式空调行业机会</w:t>
      </w:r>
      <w:r>
        <w:rPr>
          <w:rFonts w:hint="eastAsia"/>
        </w:rPr>
        <w:br/>
      </w:r>
      <w:r>
        <w:rPr>
          <w:rFonts w:hint="eastAsia"/>
        </w:rPr>
        <w:t>　　　　四、分体式空调行业风险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中国分体式空调发展现状</w:t>
      </w:r>
      <w:r>
        <w:rPr>
          <w:rFonts w:hint="eastAsia"/>
        </w:rPr>
        <w:br/>
      </w:r>
      <w:r>
        <w:rPr>
          <w:rFonts w:hint="eastAsia"/>
        </w:rPr>
        <w:t>　　第一节 中国分体式空调市场现状分析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中国分体式空调行业产量情况分析及预测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一、分体式空调总体产能规模</w:t>
      </w:r>
      <w:r>
        <w:rPr>
          <w:rFonts w:hint="eastAsia"/>
        </w:rPr>
        <w:br/>
      </w:r>
      <w:r>
        <w:rPr>
          <w:rFonts w:hint="eastAsia"/>
        </w:rPr>
        <w:t>　　　　二、分体式空调生产区域分布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三、2019-2024年中国分体式空调产量统计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四、2025-2031年中国分体式空调产量预测</w:t>
      </w:r>
      <w:r>
        <w:rPr>
          <w:rFonts w:hint="eastAsia"/>
        </w:rPr>
        <w:br/>
      </w:r>
      <w:r>
        <w:rPr>
          <w:rFonts w:hint="eastAsia"/>
        </w:rPr>
        <w:t>　　第三节 中国分体式空调市场需求分析及预测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一、中国分体式空调市场需求特点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二、2019-2024年中国分体式空调市场需求量统计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三、2025-2031年中国分体式空调市场需求量预测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中国分体式空调价格趋势分析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二、2025-2031年中国分体式空调市场价格走势预测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2019-2024年分体式空调行业经济运行状况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2019-2024年中国分体式空调行业盈利能力分析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2019-2024年中国分体式空调行业发展能力分析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2019-2024年分体式空调行业偿债能力分析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2019-2024年分体式空调制造企业数量分析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分体式空调行业上、下游市场分析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分体式空调行业重点区域市场结构调研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**地区分体式空调市场发展分析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2019-2024年中国分体式空调进出口分析</w:t>
      </w:r>
      <w:r>
        <w:rPr>
          <w:rFonts w:hint="eastAsia"/>
        </w:rPr>
        <w:br/>
      </w:r>
      <w:r>
        <w:rPr>
          <w:rFonts w:hint="eastAsia"/>
        </w:rPr>
        <w:t>　　第一节 分体式空调进口情况分析</w:t>
      </w:r>
      <w:r>
        <w:rPr>
          <w:rFonts w:hint="eastAsia"/>
        </w:rPr>
        <w:br/>
      </w:r>
      <w:r>
        <w:rPr>
          <w:rFonts w:hint="eastAsia"/>
        </w:rPr>
        <w:t>　　第二节 分体式空调出口情况分析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影响分体式空调进出口因素分析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三、企业分体式空调经营状况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分体式空调企业多样化经营策略分析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一、分体式空调企业多样化经营情况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二、现行分体式空调行业多样化经营的方向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大型分体式空调企业集团未来发展策略分析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对中小分体式空调企业生产经营的建议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分体式空调行业投资风险预警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影响分体式空调行业发展的主要因素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一、2025年影响分体式空调行业运行的有利因素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二、2025年影响分体式空调行业运行的稳定因素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三、2025年影响分体式空调行业运行的不利因素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四、2025年我国分体式空调行业发展面临的挑战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五、2025年我国分体式空调行业发展面临的机遇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分体式空调行业投资风险预警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一、分体式空调行业市场风险预测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二、分体式空调行业政策风险预测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三、分体式空调行业经营风险预测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四、分体式空调行业技术风险预测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五、分体式空调行业竞争风险预测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六、分体式空调行业其他风险预测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分体式空调投资建议</w:t>
      </w:r>
      <w:r>
        <w:rPr>
          <w:rFonts w:hint="eastAsia"/>
        </w:rPr>
        <w:br/>
      </w:r>
      <w:r>
        <w:rPr>
          <w:rFonts w:hint="eastAsia"/>
        </w:rPr>
        <w:t>　　第一节 2025年分体式空调市场前景分析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2025年分体式空调发展趋势预测</w:t>
      </w:r>
      <w:r>
        <w:rPr>
          <w:rFonts w:hint="eastAsia"/>
        </w:rPr>
        <w:br/>
      </w:r>
      <w:r>
        <w:rPr>
          <w:rFonts w:hint="eastAsia"/>
        </w:rPr>
        <w:t>　　第三节 分体式空调行业投资进入壁垒分析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分体式空调行业类别</w:t>
      </w:r>
      <w:r>
        <w:rPr>
          <w:rFonts w:hint="eastAsia"/>
        </w:rPr>
        <w:br/>
      </w:r>
      <w:r>
        <w:rPr>
          <w:rFonts w:hint="eastAsia"/>
        </w:rPr>
        <w:t>　　图表 分体式空调行业产业链调研</w:t>
      </w:r>
      <w:r>
        <w:rPr>
          <w:rFonts w:hint="eastAsia"/>
        </w:rPr>
        <w:br/>
      </w:r>
      <w:r>
        <w:rPr>
          <w:rFonts w:hint="eastAsia"/>
        </w:rPr>
        <w:t>　　图表 分体式空调行业现状</w:t>
      </w:r>
      <w:r>
        <w:rPr>
          <w:rFonts w:hint="eastAsia"/>
        </w:rPr>
        <w:br/>
      </w:r>
      <w:r>
        <w:rPr>
          <w:rFonts w:hint="eastAsia"/>
        </w:rPr>
        <w:t>　　图表 分体式空调行业标准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2024年中国分体式空调行业产能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2019-2024年中国分体式空调行业产量统计</w:t>
      </w:r>
      <w:r>
        <w:rPr>
          <w:rFonts w:hint="eastAsia"/>
        </w:rPr>
        <w:br/>
      </w:r>
      <w:r>
        <w:rPr>
          <w:rFonts w:hint="eastAsia"/>
        </w:rPr>
        <w:t>　　图表 分体式空调行业动态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2019-2024年中国分体式空调市场需求量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2024年中国分体式空调行业需求区域调研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2019-2024年中国分体式空调行情</w:t>
      </w:r>
      <w:r>
        <w:rPr>
          <w:rFonts w:hint="eastAsia"/>
        </w:rPr>
        <w:br/>
      </w:r>
      <w:r>
        <w:rPr>
          <w:rFonts w:hint="eastAsia"/>
        </w:rPr>
        <w:t>　　图表 2019-2024年中国分体式空调价格走势图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2019-2024年中国分体式空调出口统计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**地区分体式空调市场规模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**地区分体式空调市场调研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**地区分体式空调市场规模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**地区分体式空调市场调研</w:t>
      </w:r>
      <w:r>
        <w:rPr>
          <w:rFonts w:hint="eastAsia"/>
        </w:rPr>
        <w:br/>
      </w:r>
      <w:r>
        <w:rPr>
          <w:rFonts w:hint="eastAsia"/>
        </w:rPr>
        <w:t>　　图表 **地区分体式空调行业市场需求分析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分体式空调行业竞争对手分析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2025-2031年中国分体式空调行业市场规模预测</w:t>
      </w:r>
      <w:r>
        <w:rPr>
          <w:rFonts w:hint="eastAsia"/>
        </w:rPr>
        <w:br/>
      </w:r>
      <w:r>
        <w:rPr>
          <w:rFonts w:hint="eastAsia"/>
        </w:rPr>
        <w:t>　　图表 分体式空调行业准入条件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2025-2031年中国分体式空调市场前景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2025-2031年中国分体式空调行业发展趋势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3fd0473e74050" w:history="1">
        <w:r>
          <w:rPr>
            <w:rStyle w:val="Hyperlink"/>
          </w:rPr>
          <w:t>全球与中国分体式空调行业现状及发展前景分析报告（2025-2031年）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3fd0473e74050" w:history="1">
        <w:r>
          <w:rPr>
            <w:rStyle w:val="Hyperlink"/>
          </w:rPr>
          <w:t>https://www.20087.com/6/82/FenTiShiKongTiaoShiChangQianJing.html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体式空调可以吹热风吗、分体式空调可以吹热风吗、中央空调和分体式空调哪个好、分体式空调和中央空调的优缺点、一拖三的中央空调大概多少钱、分体式空调品牌排行榜前十名、中央空调品牌十大排名、分体式空调的工作原理、分体空调有手动式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5275176534c79" w:history="1">
      <w:r>
        <w:rPr>
          <w:rStyle w:val="Hyperlink"/>
        </w:rPr>
        <w:t>全球与中国分体式空调行业现状及发展前景分析报告（2025-2031年）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enTiShiKongTiaoShiChangQianJing.html" TargetMode="External" Id="R2fd3fd0473e7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enTiShiKongTiaoShiChangQianJing.html" TargetMode="External" Id="R2d552751765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2024-11-05T05:44:00Z</dcterms:created>
  <dcterms:modified xsi:type="dcterms:W3CDTF">2024-11-05T06:44:00Z</dcterms:modified>
  <dc:subject>全球与中国分体式空调行业现状及发展前景分析报告（2025-2031年）</dc:subject>
  <dc:title>全球与中国分体式空调行业现状及发展前景分析报告（2025-2031年）</dc:title>
  <cp:keywords>全球与中国分体式空调行业现状及发展前景分析报告（2025-2031年）</cp:keywords>
  <dc:description>全球与中国分体式空调行业现状及发展前景分析报告（2025-2031年）</dc:description>
</cp:coreProperties>
</file>