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64f1bdbd741f9" w:history="1">
              <w:r>
                <w:rPr>
                  <w:rStyle w:val="Hyperlink"/>
                </w:rPr>
                <w:t>2025-2031年中国制冷剂市场深度调查分析及发展前景研究报告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64f1bdbd741f9" w:history="1">
              <w:r>
                <w:rPr>
                  <w:rStyle w:val="Hyperlink"/>
                </w:rPr>
                <w:t>2025-2031年中国制冷剂市场深度调查分析及发展前景研究报告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64f1bdbd741f9" w:history="1">
                <w:r>
                  <w:rPr>
                    <w:rStyle w:val="Hyperlink"/>
                  </w:rPr>
                  <w:t>https://www.20087.com/6/62/ZhiLengJiDeXianZhuangHeFaZhanQuS.html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是制冷系统中用于吸收热量并将其转移到外部环境的介质，广泛应用于空调、冰箱、冷冻设备等领域。传统制冷剂如氟利昂因对臭氧层的破坏而逐渐被淘汰，新型环保制冷剂如HFCs（氢氟碳化物）、HCFCs（氢氯氟碳化物）以及天然制冷剂如二氧化碳和丙烷的使用日益增多。目前，全球范围内正积极推动制冷剂的绿色化转型，以减少温室气体排放和对环境的影响。</w:t>
      </w:r>
      <w:r>
        <w:rPr>
          <w:rFonts w:hint="eastAsia"/>
        </w:rPr>
        <w:br/>
      </w:r>
      <w:r>
        <w:rPr>
          <w:rFonts w:hint="eastAsia"/>
        </w:rPr>
        <w:t>　　未来，制冷剂行业将加速向低全球变暖潜值（GWP）和零臭氧消耗潜能值（ODP）的方向发展。随着国际协议如《蒙特利尔议定书》和《基加利修正案》的实施，制冷剂的环保标准将更加严格。新型制冷剂的研发将着重于提高能效、降低成本和改善安全性能。同时，天然制冷剂因其环保特性和较低的环境影响，将在商业和工业制冷领域获得更广泛的应用。此外，随着制冷技术的创新，如磁制冷和热电制冷等新技术的成熟，将催生出新的制冷剂类型，推动行业向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64f1bdbd741f9" w:history="1">
        <w:r>
          <w:rPr>
            <w:rStyle w:val="Hyperlink"/>
          </w:rPr>
          <w:t>2025-2031年中国制冷剂市场深度调查分析及发展前景研究报告</w:t>
        </w:r>
      </w:hyperlink>
      <w:r>
        <w:rPr>
          <w:rFonts w:hint="eastAsia"/>
        </w:rPr>
        <w:t>》通过对制冷剂行业的全面调研，系统分析了制冷剂市场规模、技术现状及未来发展方向，揭示了行业竞争格局的演变趋势与潜在问题。同时，报告评估了制冷剂行业投资价值与效益，识别了发展中的主要挑战与机遇，并结合SWOT分析为投资者和企业提供了科学的战略建议。此外，报告重点聚焦制冷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2025年世界制冷剂工业发展现状分析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2025年世界制冷剂应用情况分析</w:t>
      </w:r>
      <w:r>
        <w:rPr>
          <w:rFonts w:hint="eastAsia"/>
        </w:rPr>
        <w:br/>
      </w:r>
      <w:r>
        <w:rPr>
          <w:rFonts w:hint="eastAsia"/>
        </w:rPr>
        <w:t>　　　　一、日本r410a成主流</w:t>
      </w:r>
      <w:r>
        <w:rPr>
          <w:rFonts w:hint="eastAsia"/>
        </w:rPr>
        <w:br/>
      </w:r>
      <w:r>
        <w:rPr>
          <w:rFonts w:hint="eastAsia"/>
        </w:rPr>
        <w:t>　　　　二、美国r22仍占主导</w:t>
      </w:r>
      <w:r>
        <w:rPr>
          <w:rFonts w:hint="eastAsia"/>
        </w:rPr>
        <w:br/>
      </w:r>
      <w:r>
        <w:rPr>
          <w:rFonts w:hint="eastAsia"/>
        </w:rPr>
        <w:t>　　　　三、欧洲r134a引起争议</w:t>
      </w:r>
      <w:r>
        <w:rPr>
          <w:rFonts w:hint="eastAsia"/>
        </w:rPr>
        <w:br/>
      </w:r>
      <w:r>
        <w:rPr>
          <w:rFonts w:hint="eastAsia"/>
        </w:rPr>
        <w:t>　　第二节 2025年世界主要制冷剂生产企业分析</w:t>
      </w:r>
      <w:r>
        <w:rPr>
          <w:rFonts w:hint="eastAsia"/>
        </w:rPr>
        <w:br/>
      </w:r>
      <w:r>
        <w:rPr>
          <w:rFonts w:hint="eastAsia"/>
        </w:rPr>
        <w:t>　　　　一、杜邦</w:t>
      </w:r>
      <w:r>
        <w:rPr>
          <w:rFonts w:hint="eastAsia"/>
        </w:rPr>
        <w:br/>
      </w:r>
      <w:r>
        <w:rPr>
          <w:rFonts w:hint="eastAsia"/>
        </w:rPr>
        <w:t>　　　　二、英力士</w:t>
      </w:r>
      <w:r>
        <w:rPr>
          <w:rFonts w:hint="eastAsia"/>
        </w:rPr>
        <w:br/>
      </w:r>
      <w:r>
        <w:rPr>
          <w:rFonts w:hint="eastAsia"/>
        </w:rPr>
        <w:t>　　　　三、阿科玛</w:t>
      </w:r>
      <w:r>
        <w:rPr>
          <w:rFonts w:hint="eastAsia"/>
        </w:rPr>
        <w:br/>
      </w:r>
      <w:r>
        <w:rPr>
          <w:rFonts w:hint="eastAsia"/>
        </w:rPr>
        <w:t>　　　　四、苏威</w:t>
      </w:r>
      <w:r>
        <w:rPr>
          <w:rFonts w:hint="eastAsia"/>
        </w:rPr>
        <w:br/>
      </w:r>
      <w:r>
        <w:rPr>
          <w:rFonts w:hint="eastAsia"/>
        </w:rPr>
        <w:t>　　第三节 2020-2031年世界制冷剂工业发展前景预测分析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2025年中国制冷剂所属行业运行环境分析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一、制冷剂国家标准</w:t>
      </w:r>
      <w:r>
        <w:rPr>
          <w:rFonts w:hint="eastAsia"/>
        </w:rPr>
        <w:br/>
      </w:r>
      <w:r>
        <w:rPr>
          <w:rFonts w:hint="eastAsia"/>
        </w:rPr>
        <w:t>　　　　二、氟代烃和类似制冷剂参数及品质要求（草案）</w:t>
      </w:r>
      <w:r>
        <w:rPr>
          <w:rFonts w:hint="eastAsia"/>
        </w:rPr>
        <w:br/>
      </w:r>
      <w:r>
        <w:rPr>
          <w:rFonts w:hint="eastAsia"/>
        </w:rPr>
        <w:t>　　　　三、制冷剂编号方法和安全性分类</w:t>
      </w:r>
      <w:r>
        <w:rPr>
          <w:rFonts w:hint="eastAsia"/>
        </w:rPr>
        <w:br/>
      </w:r>
      <w:r>
        <w:rPr>
          <w:rFonts w:hint="eastAsia"/>
        </w:rPr>
        <w:t>　　第三节 2025年中国制冷剂行业社会环境分析</w:t>
      </w:r>
      <w:r>
        <w:rPr>
          <w:rFonts w:hint="eastAsia"/>
        </w:rPr>
        <w:br/>
      </w:r>
      <w:r>
        <w:rPr>
          <w:rFonts w:hint="eastAsia"/>
        </w:rPr>
        <w:t>　　　　一、总人口分析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2025年中国制冷剂所属行业发展现状分析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2025年中国制冷剂技术研究</w:t>
      </w:r>
      <w:r>
        <w:rPr>
          <w:rFonts w:hint="eastAsia"/>
        </w:rPr>
        <w:br/>
      </w:r>
      <w:r>
        <w:rPr>
          <w:rFonts w:hint="eastAsia"/>
        </w:rPr>
        <w:t>　　　　一、制冷剂技术的现状与危害</w:t>
      </w:r>
      <w:r>
        <w:rPr>
          <w:rFonts w:hint="eastAsia"/>
        </w:rPr>
        <w:br/>
      </w:r>
      <w:r>
        <w:rPr>
          <w:rFonts w:hint="eastAsia"/>
        </w:rPr>
        <w:t>　　　　二、制冷剂专利态势</w:t>
      </w:r>
      <w:r>
        <w:rPr>
          <w:rFonts w:hint="eastAsia"/>
        </w:rPr>
        <w:br/>
      </w:r>
      <w:r>
        <w:rPr>
          <w:rFonts w:hint="eastAsia"/>
        </w:rPr>
        <w:t>　　　　三、制冷剂技术类别与负面效应的控制</w:t>
      </w:r>
      <w:r>
        <w:rPr>
          <w:rFonts w:hint="eastAsia"/>
        </w:rPr>
        <w:br/>
      </w:r>
      <w:r>
        <w:rPr>
          <w:rFonts w:hint="eastAsia"/>
        </w:rPr>
        <w:t>　　　　四、新型制冷剂的研发与进展</w:t>
      </w:r>
      <w:r>
        <w:rPr>
          <w:rFonts w:hint="eastAsia"/>
        </w:rPr>
        <w:br/>
      </w:r>
      <w:r>
        <w:rPr>
          <w:rFonts w:hint="eastAsia"/>
        </w:rPr>
        <w:t>　　第二节 2025年中国制冷剂市场现状分析</w:t>
      </w:r>
      <w:r>
        <w:rPr>
          <w:rFonts w:hint="eastAsia"/>
        </w:rPr>
        <w:br/>
      </w:r>
      <w:r>
        <w:rPr>
          <w:rFonts w:hint="eastAsia"/>
        </w:rPr>
        <w:t>　　全球制冷剂需求量的 38%来自中国， 65%的制冷剂产能在中国，作为全球最大的制冷剂生产国和消费国，中国为削减 HCFCs 付出的努力对全球影响巨大。截至 ，中国计划在工商制冷领域采用的制冷剂 GWP 平均值将降至 300。中国作为全球最大的制冷剂生产国和消费国，中国在绘制一幅更为可持续发展的路线图的同时，面临巨大挑战。中国淘汰 HCFC 的计划将驱动更多亚洲经济体更加广泛地采用天然制冷剂。</w:t>
      </w:r>
      <w:r>
        <w:rPr>
          <w:rFonts w:hint="eastAsia"/>
        </w:rPr>
        <w:br/>
      </w:r>
      <w:r>
        <w:rPr>
          <w:rFonts w:hint="eastAsia"/>
        </w:rPr>
        <w:t>　　制冷应用领域国内第二代制冷剂配额情况</w:t>
      </w:r>
      <w:r>
        <w:rPr>
          <w:rFonts w:hint="eastAsia"/>
        </w:rPr>
        <w:br/>
      </w:r>
      <w:r>
        <w:rPr>
          <w:rFonts w:hint="eastAsia"/>
        </w:rPr>
        <w:t>　　　　一、r22市场现状分析</w:t>
      </w:r>
      <w:r>
        <w:rPr>
          <w:rFonts w:hint="eastAsia"/>
        </w:rPr>
        <w:br/>
      </w:r>
      <w:r>
        <w:rPr>
          <w:rFonts w:hint="eastAsia"/>
        </w:rPr>
        <w:t>　　　　R22 产能分布情况</w:t>
      </w:r>
      <w:r>
        <w:rPr>
          <w:rFonts w:hint="eastAsia"/>
        </w:rPr>
        <w:br/>
      </w:r>
      <w:r>
        <w:rPr>
          <w:rFonts w:hint="eastAsia"/>
        </w:rPr>
        <w:t>　　　　二、r134a市场现状分析</w:t>
      </w:r>
      <w:r>
        <w:rPr>
          <w:rFonts w:hint="eastAsia"/>
        </w:rPr>
        <w:br/>
      </w:r>
      <w:r>
        <w:rPr>
          <w:rFonts w:hint="eastAsia"/>
        </w:rPr>
        <w:t>　　　　R134a 产能分布</w:t>
      </w:r>
      <w:r>
        <w:rPr>
          <w:rFonts w:hint="eastAsia"/>
        </w:rPr>
        <w:br/>
      </w:r>
      <w:r>
        <w:rPr>
          <w:rFonts w:hint="eastAsia"/>
        </w:rPr>
        <w:t>　　　　三、r600a市场现状分析</w:t>
      </w:r>
      <w:r>
        <w:rPr>
          <w:rFonts w:hint="eastAsia"/>
        </w:rPr>
        <w:br/>
      </w:r>
      <w:r>
        <w:rPr>
          <w:rFonts w:hint="eastAsia"/>
        </w:rPr>
        <w:t>　　　　四、r410a等空调用环保制冷剂供应充足</w:t>
      </w:r>
      <w:r>
        <w:rPr>
          <w:rFonts w:hint="eastAsia"/>
        </w:rPr>
        <w:br/>
      </w:r>
      <w:r>
        <w:rPr>
          <w:rFonts w:hint="eastAsia"/>
        </w:rPr>
        <w:t>　　第三节 2025年中国制冷剂行业发展形势分析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一、中国hcfcs空调制冷剂寿命将终结</w:t>
      </w:r>
      <w:r>
        <w:rPr>
          <w:rFonts w:hint="eastAsia"/>
        </w:rPr>
        <w:br/>
      </w:r>
      <w:r>
        <w:rPr>
          <w:rFonts w:hint="eastAsia"/>
        </w:rPr>
        <w:t>　　　　二、绿色制冷剂市场渐启动</w:t>
      </w:r>
      <w:r>
        <w:rPr>
          <w:rFonts w:hint="eastAsia"/>
        </w:rPr>
        <w:br/>
      </w:r>
      <w:r>
        <w:rPr>
          <w:rFonts w:hint="eastAsia"/>
        </w:rPr>
        <w:t>　　　　三、汽车空调制冷剂应用现状与发展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中国r22制冷剂所属行业运行现状分析</w:t>
      </w:r>
      <w:r>
        <w:rPr>
          <w:rFonts w:hint="eastAsia"/>
        </w:rPr>
        <w:br/>
      </w:r>
      <w:r>
        <w:rPr>
          <w:rFonts w:hint="eastAsia"/>
        </w:rPr>
        <w:t>　　第一节 hcfcs制冷剂相关概况</w:t>
      </w:r>
      <w:r>
        <w:rPr>
          <w:rFonts w:hint="eastAsia"/>
        </w:rPr>
        <w:br/>
      </w:r>
      <w:r>
        <w:rPr>
          <w:rFonts w:hint="eastAsia"/>
        </w:rPr>
        <w:t>　　　　一、《蒙特利尔议定书》逐步淘汰r22的步骤</w:t>
      </w:r>
      <w:r>
        <w:rPr>
          <w:rFonts w:hint="eastAsia"/>
        </w:rPr>
        <w:br/>
      </w:r>
      <w:r>
        <w:rPr>
          <w:rFonts w:hint="eastAsia"/>
        </w:rPr>
        <w:t>　　　　二、r22的替代物与替代技术</w:t>
      </w:r>
      <w:r>
        <w:rPr>
          <w:rFonts w:hint="eastAsia"/>
        </w:rPr>
        <w:br/>
      </w:r>
      <w:r>
        <w:rPr>
          <w:rFonts w:hint="eastAsia"/>
        </w:rPr>
        <w:t>　　　　三、《京都议定书》对r22替代物的影响</w:t>
      </w:r>
      <w:r>
        <w:rPr>
          <w:rFonts w:hint="eastAsia"/>
        </w:rPr>
        <w:br/>
      </w:r>
      <w:r>
        <w:rPr>
          <w:rFonts w:hint="eastAsia"/>
        </w:rPr>
        <w:t>　　第二节 中国r22制冷剂替代对策分析</w:t>
      </w:r>
      <w:r>
        <w:rPr>
          <w:rFonts w:hint="eastAsia"/>
        </w:rPr>
        <w:br/>
      </w:r>
      <w:r>
        <w:rPr>
          <w:rFonts w:hint="eastAsia"/>
        </w:rPr>
        <w:t>　　　　一、尊重历史，积极履约</w:t>
      </w:r>
      <w:r>
        <w:rPr>
          <w:rFonts w:hint="eastAsia"/>
        </w:rPr>
        <w:br/>
      </w:r>
      <w:r>
        <w:rPr>
          <w:rFonts w:hint="eastAsia"/>
        </w:rPr>
        <w:t>　　　　二、促进国有经济与消费者利益，免受国际集团制约</w:t>
      </w:r>
      <w:r>
        <w:rPr>
          <w:rFonts w:hint="eastAsia"/>
        </w:rPr>
        <w:br/>
      </w:r>
      <w:r>
        <w:rPr>
          <w:rFonts w:hint="eastAsia"/>
        </w:rPr>
        <w:t>　　　　三、慎重选择转轨路线</w:t>
      </w:r>
      <w:r>
        <w:rPr>
          <w:rFonts w:hint="eastAsia"/>
        </w:rPr>
        <w:br/>
      </w:r>
      <w:r>
        <w:rPr>
          <w:rFonts w:hint="eastAsia"/>
        </w:rPr>
        <w:t>　　　　四、严格管理，稳步实施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2025年中国其它制冷剂发展现状分析</w:t>
      </w:r>
      <w:r>
        <w:rPr>
          <w:rFonts w:hint="eastAsia"/>
        </w:rPr>
        <w:br/>
      </w:r>
      <w:r>
        <w:rPr>
          <w:rFonts w:hint="eastAsia"/>
        </w:rPr>
        <w:t>　　第一节 采用液氨制冷剂使用风险评价</w:t>
      </w:r>
      <w:r>
        <w:rPr>
          <w:rFonts w:hint="eastAsia"/>
        </w:rPr>
        <w:br/>
      </w:r>
      <w:r>
        <w:rPr>
          <w:rFonts w:hint="eastAsia"/>
        </w:rPr>
        <w:t>　　第二节 三氟碘甲烷作为冰箱制冷剂的理论循环分析</w:t>
      </w:r>
      <w:r>
        <w:rPr>
          <w:rFonts w:hint="eastAsia"/>
        </w:rPr>
        <w:br/>
      </w:r>
      <w:r>
        <w:rPr>
          <w:rFonts w:hint="eastAsia"/>
        </w:rPr>
        <w:t>　　第三节 天然制冷剂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2020-2025年中国专项化学用品制造所属行业主要数据监测分析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2025年中国专项化学用品制造所属行业结构分析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2020-2025年中国专项化学用品制造所属行业成本费用分析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2020-2025年中国专项化学用品制造所属行业盈利能力分析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一、进口数量分析（28141000）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2020-2025年中国二氯二氟甲烷进出口数据监测分析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2020-2025年中国二氯二氟甲烷进口数据分析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一、进口数量分析（29034200）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2020-2025年中国二氯二氟甲烷出口数据分析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2020-2025年中国二氯二氟甲烷进出口平均单价分析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2020-2025年中国二氯二氟甲烷进出口国家及地区分析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2020-2025年中国其他仅含氟和氯甲、乙烷及丙烷卤化衍生物进出口数据监测分析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2020-2025年中国其他仅含氟和氯甲、乙烷及丙烷卤化衍生物进口数据分析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一、进口数量分析（29034910）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2020-2025年中国其他仅含氟和氯甲、乙烷及丙烷卤化衍生物出口数据分析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2020-2025年中国其他仅含氟和氯甲、乙烷及丙烷卤化衍生物进出口平均单价分析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2020-2025年中国其他仅含氟和氯甲、乙烷及丙烷卤化衍生物进出口国家及地区分析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2025年中国制冷剂所属行业市场竞争格局分析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2025年中国制冷剂所属行业集中度分析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2025年中国制冷剂所属行业竞争现状分析</w:t>
      </w:r>
      <w:r>
        <w:rPr>
          <w:rFonts w:hint="eastAsia"/>
        </w:rPr>
        <w:br/>
      </w:r>
      <w:r>
        <w:rPr>
          <w:rFonts w:hint="eastAsia"/>
        </w:rPr>
        <w:t>　　　　一、制冷剂替代品压力</w:t>
      </w:r>
      <w:r>
        <w:rPr>
          <w:rFonts w:hint="eastAsia"/>
        </w:rPr>
        <w:br/>
      </w:r>
      <w:r>
        <w:rPr>
          <w:rFonts w:hint="eastAsia"/>
        </w:rPr>
        <w:t>　　　　二、下一代制冷剂竞争</w:t>
      </w:r>
      <w:r>
        <w:rPr>
          <w:rFonts w:hint="eastAsia"/>
        </w:rPr>
        <w:br/>
      </w:r>
      <w:r>
        <w:rPr>
          <w:rFonts w:hint="eastAsia"/>
        </w:rPr>
        <w:t>　　　　三、制冷剂市场竞争程度分析</w:t>
      </w:r>
      <w:r>
        <w:rPr>
          <w:rFonts w:hint="eastAsia"/>
        </w:rPr>
        <w:br/>
      </w:r>
      <w:r>
        <w:rPr>
          <w:rFonts w:hint="eastAsia"/>
        </w:rPr>
        <w:t>　　第三节 2025年中国制冷剂所属行业竞争策略分析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2025年中国主要制冷剂企业竞争性财务数据分析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江苏康泰氟化工有限公司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浙江永和新型制冷剂有限公司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泰州市华海商贸有限公司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霍尼韦尔特殊材料（中国）有限公司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山东华安新材料有限公司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濮阳市中炜精细化工有限公司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2020-2031年中国制冷剂行业发展前景预测分析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2020-2031年中国制冷剂产品发展趋势预测分析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一、制冷剂技术走势分析</w:t>
      </w:r>
      <w:r>
        <w:rPr>
          <w:rFonts w:hint="eastAsia"/>
        </w:rPr>
        <w:br/>
      </w:r>
      <w:r>
        <w:rPr>
          <w:rFonts w:hint="eastAsia"/>
        </w:rPr>
        <w:t>　　　　二、制冷剂行业发展方向分析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三、专项化学用品制造业预测分析</w:t>
      </w:r>
      <w:r>
        <w:rPr>
          <w:rFonts w:hint="eastAsia"/>
        </w:rPr>
        <w:br/>
      </w:r>
      <w:r>
        <w:rPr>
          <w:rFonts w:hint="eastAsia"/>
        </w:rPr>
        <w:t>　　　　四、制冷剂行业竞争格局预测分析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2020-2031年中国制冷剂行业市场发展前景预测分析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一、制冷剂供给预测分析</w:t>
      </w:r>
      <w:r>
        <w:rPr>
          <w:rFonts w:hint="eastAsia"/>
        </w:rPr>
        <w:br/>
      </w:r>
      <w:r>
        <w:rPr>
          <w:rFonts w:hint="eastAsia"/>
        </w:rPr>
        <w:t>　　　　二、制冷剂需求预测分析</w:t>
      </w:r>
      <w:r>
        <w:rPr>
          <w:rFonts w:hint="eastAsia"/>
        </w:rPr>
        <w:br/>
      </w:r>
      <w:r>
        <w:rPr>
          <w:rFonts w:hint="eastAsia"/>
        </w:rPr>
        <w:t>　　　　三、制冷剂进出口形势预测分析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2020-2031年中国制冷剂行业市场盈利能力预测分析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2020-2031年中国制冷剂行业投资机会与投资风险分析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2020-2031年中国制冷剂行业投资机会分析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一、制冷剂行业吸引力分析</w:t>
      </w:r>
      <w:r>
        <w:rPr>
          <w:rFonts w:hint="eastAsia"/>
        </w:rPr>
        <w:br/>
      </w:r>
      <w:r>
        <w:rPr>
          <w:rFonts w:hint="eastAsia"/>
        </w:rPr>
        <w:t>　　　　二、制冷剂行业区域投资潜力分析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2020-2031年中国制冷剂行业投资风险分析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二、替代品风险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　2020-2031年中国制冷剂行业投资策略分析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22018年份我国居民消费价格指数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3全国居民消费价格指数涨幅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42018年份工业生产者价格主要数据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5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92018年我国社会消费品零售总额增速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112018年我国社会消费品零售总额增速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132018年我国固定资产投资增速</w:t>
      </w:r>
      <w:r>
        <w:rPr>
          <w:rFonts w:hint="eastAsia"/>
        </w:rPr>
        <w:br/>
      </w:r>
      <w:r>
        <w:rPr>
          <w:rFonts w:hint="eastAsia"/>
        </w:rPr>
        <w:t>　　图表 142018年我国房地产开发投资增速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16制冷剂相关标准</w:t>
      </w:r>
      <w:r>
        <w:rPr>
          <w:rFonts w:hint="eastAsia"/>
        </w:rPr>
        <w:br/>
      </w:r>
      <w:r>
        <w:rPr>
          <w:rFonts w:hint="eastAsia"/>
        </w:rPr>
        <w:t>　　图表 172018年我国人口年龄结构</w:t>
      </w:r>
      <w:r>
        <w:rPr>
          <w:rFonts w:hint="eastAsia"/>
        </w:rPr>
        <w:br/>
      </w:r>
      <w:r>
        <w:rPr>
          <w:rFonts w:hint="eastAsia"/>
        </w:rPr>
        <w:t>　　图表 18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19制冷剂cfc-12的淘汰和替代</w:t>
      </w:r>
      <w:r>
        <w:rPr>
          <w:rFonts w:hint="eastAsia"/>
        </w:rPr>
        <w:br/>
      </w:r>
      <w:r>
        <w:rPr>
          <w:rFonts w:hint="eastAsia"/>
        </w:rPr>
        <w:t>　　图表 20几种制冷剂的蒸汽压曲线</w:t>
      </w:r>
      <w:r>
        <w:rPr>
          <w:rFonts w:hint="eastAsia"/>
        </w:rPr>
        <w:br/>
      </w:r>
      <w:r>
        <w:rPr>
          <w:rFonts w:hint="eastAsia"/>
        </w:rPr>
        <w:t>　　图表 21cf3i与现有的几种冰箱制冷剂的循环性能参数</w:t>
      </w:r>
      <w:r>
        <w:rPr>
          <w:rFonts w:hint="eastAsia"/>
        </w:rPr>
        <w:br/>
      </w:r>
      <w:r>
        <w:rPr>
          <w:rFonts w:hint="eastAsia"/>
        </w:rPr>
        <w:t>　　图表 22hc290/cf3i在不同摩尔比例下的理论循环性能</w:t>
      </w:r>
      <w:r>
        <w:rPr>
          <w:rFonts w:hint="eastAsia"/>
        </w:rPr>
        <w:br/>
      </w:r>
      <w:r>
        <w:rPr>
          <w:rFonts w:hint="eastAsia"/>
        </w:rPr>
        <w:t>　　图表 23cop随回热温度的变化</w:t>
      </w:r>
      <w:r>
        <w:rPr>
          <w:rFonts w:hint="eastAsia"/>
        </w:rPr>
        <w:br/>
      </w:r>
      <w:r>
        <w:rPr>
          <w:rFonts w:hint="eastAsia"/>
        </w:rPr>
        <w:t>　　图表 24qv随回热温度的变化</w:t>
      </w:r>
      <w:r>
        <w:rPr>
          <w:rFonts w:hint="eastAsia"/>
        </w:rPr>
        <w:br/>
      </w:r>
      <w:r>
        <w:rPr>
          <w:rFonts w:hint="eastAsia"/>
        </w:rPr>
        <w:t>　　图表 25∑随回热温度的变化</w:t>
      </w:r>
      <w:r>
        <w:rPr>
          <w:rFonts w:hint="eastAsia"/>
        </w:rPr>
        <w:br/>
      </w:r>
      <w:r>
        <w:rPr>
          <w:rFonts w:hint="eastAsia"/>
        </w:rPr>
        <w:t>　　图表 26tdisch随回热温度的变化</w:t>
      </w:r>
      <w:r>
        <w:rPr>
          <w:rFonts w:hint="eastAsia"/>
        </w:rPr>
        <w:br/>
      </w:r>
      <w:r>
        <w:rPr>
          <w:rFonts w:hint="eastAsia"/>
        </w:rPr>
        <w:t>　　图表 27天然制冷剂表</w:t>
      </w:r>
      <w:r>
        <w:rPr>
          <w:rFonts w:hint="eastAsia"/>
        </w:rPr>
        <w:br/>
      </w:r>
      <w:r>
        <w:rPr>
          <w:rFonts w:hint="eastAsia"/>
        </w:rPr>
        <w:t>　　图表 28 2020-2025年我国专项化学用品制造行业企业数量增长分析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29 2020-2025年我国专项化学用品制造行业从业人数增长分析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64f1bdbd741f9" w:history="1">
        <w:r>
          <w:rPr>
            <w:rStyle w:val="Hyperlink"/>
          </w:rPr>
          <w:t>2025-2031年中国制冷剂市场深度调查分析及发展前景研究报告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64f1bdbd741f9" w:history="1">
        <w:r>
          <w:rPr>
            <w:rStyle w:val="Hyperlink"/>
          </w:rPr>
          <w:t>https://www.20087.com/6/62/ZhiLengJiDeXianZhuangHeFaZhanQuS.html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热点：制冷剂类型、制冷剂价格最新价格走势、制冷剂有哪几种、制冷剂多少钱、制冷剂空调、制冷剂是什么、制冷剂型号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189076714b1b" w:history="1">
      <w:r>
        <w:rPr>
          <w:rStyle w:val="Hyperlink"/>
        </w:rPr>
        <w:t>2025-2031年中国制冷剂市场深度调查分析及发展前景研究报告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LengJiDeXianZhuangHeFaZhanQuS.html" TargetMode="External" Id="Rf5b64f1bdbd7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LengJiDeXianZhuangHeFaZhanQuS.html" TargetMode="External" Id="R0a5e18907671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2025-01-21T02:58:00Z</dcterms:created>
  <dcterms:modified xsi:type="dcterms:W3CDTF">2025-01-21T03:58:00Z</dcterms:modified>
  <dc:subject>2025-2031年中国制冷剂市场深度调查分析及发展前景研究报告</dc:subject>
  <dc:title>2025-2031年中国制冷剂市场深度调查分析及发展前景研究报告</dc:title>
  <cp:keywords>2025-2031年中国制冷剂市场深度调查分析及发展前景研究报告</cp:keywords>
  <dc:description>2025-2031年中国制冷剂市场深度调查分析及发展前景研究报告</dc:description>
</cp:coreProperties>
</file>